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53D83" w14:textId="77777777" w:rsidR="004752FA" w:rsidRPr="005440E5" w:rsidRDefault="004752FA" w:rsidP="00BA6E0E">
      <w:pPr>
        <w:spacing w:before="6"/>
        <w:rPr>
          <w:rFonts w:ascii="Trebuchet MS" w:eastAsia="Times New Roman" w:hAnsi="Trebuchet MS" w:cs="Times New Roman"/>
          <w:sz w:val="18"/>
          <w:szCs w:val="18"/>
          <w:lang w:val="ro-RO"/>
        </w:rPr>
      </w:pPr>
    </w:p>
    <w:p w14:paraId="72D23DE6" w14:textId="77777777" w:rsidR="002D208B" w:rsidRDefault="002D208B" w:rsidP="00BA6E0E">
      <w:pPr>
        <w:spacing w:before="64"/>
        <w:ind w:left="1"/>
        <w:jc w:val="center"/>
        <w:rPr>
          <w:rFonts w:ascii="Trebuchet MS" w:hAnsi="Trebuchet MS"/>
          <w:b/>
          <w:spacing w:val="-1"/>
          <w:sz w:val="24"/>
          <w:szCs w:val="24"/>
          <w:lang w:val="ro-RO"/>
        </w:rPr>
      </w:pPr>
    </w:p>
    <w:p w14:paraId="6EFC2056" w14:textId="037F4199" w:rsidR="002D208B" w:rsidRPr="002D208B" w:rsidRDefault="00131244" w:rsidP="002D208B">
      <w:pPr>
        <w:spacing w:before="64"/>
        <w:ind w:left="1"/>
        <w:jc w:val="center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131244">
        <w:rPr>
          <w:rFonts w:ascii="Trebuchet MS" w:hAnsi="Trebuchet MS"/>
          <w:b/>
          <w:spacing w:val="-1"/>
          <w:sz w:val="24"/>
          <w:szCs w:val="24"/>
          <w:lang w:val="ro-RO"/>
        </w:rPr>
        <w:t>Comunicat</w:t>
      </w:r>
      <w:r w:rsidRPr="00131244">
        <w:rPr>
          <w:rFonts w:ascii="Trebuchet MS" w:hAnsi="Trebuchet MS"/>
          <w:b/>
          <w:spacing w:val="-2"/>
          <w:sz w:val="24"/>
          <w:szCs w:val="24"/>
          <w:lang w:val="ro-RO"/>
        </w:rPr>
        <w:t xml:space="preserve"> </w:t>
      </w:r>
      <w:r w:rsidRPr="00131244">
        <w:rPr>
          <w:rFonts w:ascii="Trebuchet MS" w:hAnsi="Trebuchet MS"/>
          <w:b/>
          <w:sz w:val="24"/>
          <w:szCs w:val="24"/>
          <w:lang w:val="ro-RO"/>
        </w:rPr>
        <w:t>de</w:t>
      </w:r>
      <w:r w:rsidRPr="00131244">
        <w:rPr>
          <w:rFonts w:ascii="Trebuchet MS" w:hAnsi="Trebuchet MS"/>
          <w:b/>
          <w:spacing w:val="-1"/>
          <w:sz w:val="24"/>
          <w:szCs w:val="24"/>
          <w:lang w:val="ro-RO"/>
        </w:rPr>
        <w:t xml:space="preserve"> presă</w:t>
      </w:r>
    </w:p>
    <w:p w14:paraId="4E153D85" w14:textId="198A701F" w:rsidR="004752FA" w:rsidRPr="00131244" w:rsidRDefault="00131244" w:rsidP="00BA6E0E">
      <w:pPr>
        <w:pStyle w:val="BodyText"/>
        <w:spacing w:before="185"/>
        <w:ind w:left="119" w:firstLine="1478"/>
        <w:rPr>
          <w:lang w:val="ro-RO"/>
        </w:rPr>
      </w:pPr>
      <w:r w:rsidRPr="00131244">
        <w:rPr>
          <w:color w:val="0102B1"/>
          <w:spacing w:val="-1"/>
          <w:lang w:val="ro-RO"/>
        </w:rPr>
        <w:t>„PNRR:</w:t>
      </w:r>
      <w:r w:rsidRPr="00131244">
        <w:rPr>
          <w:color w:val="0102B1"/>
          <w:lang w:val="ro-RO"/>
        </w:rPr>
        <w:t xml:space="preserve"> </w:t>
      </w:r>
      <w:r w:rsidRPr="00131244">
        <w:rPr>
          <w:color w:val="0102B1"/>
          <w:spacing w:val="-1"/>
          <w:lang w:val="ro-RO"/>
        </w:rPr>
        <w:t>Fonduri</w:t>
      </w:r>
      <w:r w:rsidRPr="00131244">
        <w:rPr>
          <w:color w:val="0102B1"/>
          <w:lang w:val="ro-RO"/>
        </w:rPr>
        <w:t xml:space="preserve"> </w:t>
      </w:r>
      <w:r w:rsidRPr="00131244">
        <w:rPr>
          <w:color w:val="0102B1"/>
          <w:spacing w:val="-1"/>
          <w:lang w:val="ro-RO"/>
        </w:rPr>
        <w:t>pentru</w:t>
      </w:r>
      <w:r w:rsidRPr="00131244">
        <w:rPr>
          <w:color w:val="0102B1"/>
          <w:spacing w:val="-2"/>
          <w:lang w:val="ro-RO"/>
        </w:rPr>
        <w:t xml:space="preserve"> </w:t>
      </w:r>
      <w:r w:rsidRPr="00131244">
        <w:rPr>
          <w:color w:val="0102B1"/>
          <w:spacing w:val="-1"/>
          <w:lang w:val="ro-RO"/>
        </w:rPr>
        <w:t>România</w:t>
      </w:r>
      <w:r w:rsidRPr="00131244">
        <w:rPr>
          <w:color w:val="0102B1"/>
          <w:lang w:val="ro-RO"/>
        </w:rPr>
        <w:t xml:space="preserve"> </w:t>
      </w:r>
      <w:r w:rsidRPr="00131244">
        <w:rPr>
          <w:color w:val="0102B1"/>
          <w:spacing w:val="-1"/>
          <w:lang w:val="ro-RO"/>
        </w:rPr>
        <w:t>modernă</w:t>
      </w:r>
      <w:r w:rsidRPr="00131244">
        <w:rPr>
          <w:color w:val="0102B1"/>
          <w:lang w:val="ro-RO"/>
        </w:rPr>
        <w:t xml:space="preserve"> și </w:t>
      </w:r>
      <w:r w:rsidRPr="00131244">
        <w:rPr>
          <w:color w:val="0102B1"/>
          <w:spacing w:val="-1"/>
          <w:lang w:val="ro-RO"/>
        </w:rPr>
        <w:t>reformată!”</w:t>
      </w:r>
    </w:p>
    <w:p w14:paraId="4E153D89" w14:textId="77777777" w:rsidR="004752FA" w:rsidRPr="00131244" w:rsidRDefault="004752FA" w:rsidP="00BA6E0E">
      <w:pPr>
        <w:spacing w:before="9"/>
        <w:rPr>
          <w:rFonts w:ascii="Trebuchet MS" w:eastAsia="Trebuchet MS" w:hAnsi="Trebuchet MS" w:cs="Trebuchet MS"/>
          <w:sz w:val="24"/>
          <w:szCs w:val="24"/>
          <w:lang w:val="ro-RO"/>
        </w:rPr>
      </w:pPr>
    </w:p>
    <w:p w14:paraId="768BC7A0" w14:textId="77777777" w:rsidR="00C701AD" w:rsidRPr="00184A38" w:rsidRDefault="00C701AD" w:rsidP="00C701AD">
      <w:pPr>
        <w:ind w:firstLine="720"/>
        <w:jc w:val="both"/>
        <w:rPr>
          <w:rFonts w:cs="Times New Roman"/>
          <w:color w:val="FF0000"/>
          <w:sz w:val="26"/>
          <w:szCs w:val="26"/>
          <w:lang w:val="ro-RO"/>
        </w:rPr>
      </w:pPr>
      <w:r w:rsidRPr="00184A38">
        <w:rPr>
          <w:rFonts w:cs="Times New Roman"/>
          <w:b/>
          <w:bCs/>
          <w:sz w:val="26"/>
          <w:szCs w:val="26"/>
          <w:lang w:val="ro-RO"/>
        </w:rPr>
        <w:t>UAT COMUNA PUTNA</w:t>
      </w:r>
      <w:r w:rsidRPr="00184A38">
        <w:rPr>
          <w:rFonts w:cs="Times New Roman"/>
          <w:sz w:val="26"/>
          <w:szCs w:val="26"/>
          <w:lang w:val="ro-RO"/>
        </w:rPr>
        <w:t xml:space="preserve"> </w:t>
      </w:r>
      <w:r w:rsidRPr="00184A38">
        <w:rPr>
          <w:rFonts w:eastAsia="Trebuchet MS" w:cs="Times New Roman"/>
          <w:sz w:val="26"/>
          <w:szCs w:val="26"/>
          <w:lang w:val="ro-RO"/>
        </w:rPr>
        <w:t>a</w:t>
      </w:r>
      <w:r w:rsidRPr="00184A38">
        <w:rPr>
          <w:rFonts w:eastAsia="Trebuchet MS" w:cs="Times New Roman"/>
          <w:spacing w:val="32"/>
          <w:sz w:val="26"/>
          <w:szCs w:val="26"/>
          <w:lang w:val="ro-RO"/>
        </w:rPr>
        <w:t xml:space="preserve"> </w:t>
      </w:r>
      <w:r w:rsidRPr="00184A38">
        <w:rPr>
          <w:rFonts w:eastAsia="Trebuchet MS" w:cs="Times New Roman"/>
          <w:sz w:val="26"/>
          <w:szCs w:val="26"/>
          <w:lang w:val="ro-RO"/>
        </w:rPr>
        <w:t>semnat</w:t>
      </w:r>
      <w:r w:rsidRPr="00184A38">
        <w:rPr>
          <w:rFonts w:eastAsia="Trebuchet MS" w:cs="Times New Roman"/>
          <w:spacing w:val="30"/>
          <w:sz w:val="26"/>
          <w:szCs w:val="26"/>
          <w:lang w:val="ro-RO"/>
        </w:rPr>
        <w:t xml:space="preserve"> </w:t>
      </w:r>
      <w:r w:rsidRPr="00184A38">
        <w:rPr>
          <w:rFonts w:eastAsia="Trebuchet MS" w:cs="Times New Roman"/>
          <w:spacing w:val="-1"/>
          <w:sz w:val="26"/>
          <w:szCs w:val="26"/>
          <w:lang w:val="ro-RO"/>
        </w:rPr>
        <w:t>contractul</w:t>
      </w:r>
      <w:r w:rsidRPr="00184A38">
        <w:rPr>
          <w:rFonts w:eastAsia="Trebuchet MS" w:cs="Times New Roman"/>
          <w:spacing w:val="31"/>
          <w:sz w:val="26"/>
          <w:szCs w:val="26"/>
          <w:lang w:val="ro-RO"/>
        </w:rPr>
        <w:t xml:space="preserve"> </w:t>
      </w:r>
      <w:r w:rsidRPr="00184A38">
        <w:rPr>
          <w:rFonts w:eastAsia="Trebuchet MS" w:cs="Times New Roman"/>
          <w:sz w:val="26"/>
          <w:szCs w:val="26"/>
          <w:lang w:val="ro-RO"/>
        </w:rPr>
        <w:t>de</w:t>
      </w:r>
      <w:r w:rsidRPr="00184A38">
        <w:rPr>
          <w:rFonts w:eastAsia="Trebuchet MS" w:cs="Times New Roman"/>
          <w:spacing w:val="31"/>
          <w:sz w:val="26"/>
          <w:szCs w:val="26"/>
          <w:lang w:val="ro-RO"/>
        </w:rPr>
        <w:t xml:space="preserve"> </w:t>
      </w:r>
      <w:r w:rsidRPr="00184A38">
        <w:rPr>
          <w:rFonts w:eastAsia="Trebuchet MS" w:cs="Times New Roman"/>
          <w:spacing w:val="-1"/>
          <w:sz w:val="26"/>
          <w:szCs w:val="26"/>
          <w:lang w:val="ro-RO"/>
        </w:rPr>
        <w:t>finanțare nr. 144983/21.12.2023</w:t>
      </w:r>
      <w:r w:rsidRPr="00184A38">
        <w:rPr>
          <w:rFonts w:eastAsia="Trebuchet MS" w:cs="Times New Roman"/>
          <w:spacing w:val="31"/>
          <w:sz w:val="26"/>
          <w:szCs w:val="26"/>
          <w:lang w:val="ro-RO"/>
        </w:rPr>
        <w:t xml:space="preserve"> </w:t>
      </w:r>
      <w:r w:rsidRPr="00184A38">
        <w:rPr>
          <w:rFonts w:eastAsia="Trebuchet MS" w:cs="Times New Roman"/>
          <w:spacing w:val="-1"/>
          <w:sz w:val="26"/>
          <w:szCs w:val="26"/>
          <w:lang w:val="ro-RO"/>
        </w:rPr>
        <w:t>pentru</w:t>
      </w:r>
      <w:r w:rsidRPr="00184A38">
        <w:rPr>
          <w:rFonts w:eastAsia="Trebuchet MS" w:cs="Times New Roman"/>
          <w:spacing w:val="79"/>
          <w:sz w:val="26"/>
          <w:szCs w:val="26"/>
          <w:lang w:val="ro-RO"/>
        </w:rPr>
        <w:t xml:space="preserve"> </w:t>
      </w:r>
      <w:r w:rsidRPr="00184A38">
        <w:rPr>
          <w:rFonts w:eastAsia="Trebuchet MS" w:cs="Times New Roman"/>
          <w:spacing w:val="-1"/>
          <w:sz w:val="26"/>
          <w:szCs w:val="26"/>
          <w:lang w:val="ro-RO"/>
        </w:rPr>
        <w:t>implementarea</w:t>
      </w:r>
      <w:r w:rsidRPr="00184A38">
        <w:rPr>
          <w:rFonts w:eastAsia="Trebuchet MS" w:cs="Times New Roman"/>
          <w:spacing w:val="66"/>
          <w:sz w:val="26"/>
          <w:szCs w:val="26"/>
          <w:lang w:val="ro-RO"/>
        </w:rPr>
        <w:t xml:space="preserve"> </w:t>
      </w:r>
      <w:r w:rsidRPr="00184A38">
        <w:rPr>
          <w:rFonts w:eastAsia="Trebuchet MS" w:cs="Times New Roman"/>
          <w:spacing w:val="-1"/>
          <w:sz w:val="26"/>
          <w:szCs w:val="26"/>
          <w:lang w:val="ro-RO"/>
        </w:rPr>
        <w:t>proiectului</w:t>
      </w:r>
      <w:r w:rsidRPr="00184A38">
        <w:rPr>
          <w:rFonts w:cs="Times New Roman"/>
          <w:sz w:val="26"/>
          <w:szCs w:val="26"/>
          <w:lang w:val="ro-RO"/>
        </w:rPr>
        <w:t xml:space="preserve"> „ASIGURAREA DE SISTEME TIC ÎN U.A.T. COMUNA PUTNA” cod proiect C10-I1.2-1106, depus în cadrul PNRR/2022/C10/I1.2, Runda 1 .</w:t>
      </w:r>
    </w:p>
    <w:p w14:paraId="6B7649BF" w14:textId="77777777" w:rsidR="00C701AD" w:rsidRPr="00184A38" w:rsidRDefault="00C701AD" w:rsidP="00C701AD">
      <w:pPr>
        <w:ind w:firstLine="720"/>
        <w:jc w:val="both"/>
        <w:rPr>
          <w:rFonts w:cs="Times New Roman"/>
          <w:sz w:val="26"/>
          <w:szCs w:val="26"/>
          <w:lang w:val="ro-RO"/>
        </w:rPr>
      </w:pPr>
      <w:r w:rsidRPr="00184A38">
        <w:rPr>
          <w:rFonts w:cs="Times New Roman"/>
          <w:sz w:val="26"/>
          <w:szCs w:val="26"/>
          <w:lang w:val="ro-RO"/>
        </w:rPr>
        <w:t xml:space="preserve"> Proiectul este finanțat prin </w:t>
      </w:r>
      <w:r w:rsidRPr="00184A38">
        <w:rPr>
          <w:rFonts w:cs="Times New Roman"/>
          <w:b/>
          <w:i/>
          <w:spacing w:val="-1"/>
          <w:sz w:val="26"/>
          <w:szCs w:val="26"/>
          <w:lang w:val="ro-RO"/>
        </w:rPr>
        <w:t>Planul</w:t>
      </w:r>
      <w:r w:rsidRPr="00184A38">
        <w:rPr>
          <w:rFonts w:cs="Times New Roman"/>
          <w:b/>
          <w:i/>
          <w:spacing w:val="26"/>
          <w:sz w:val="26"/>
          <w:szCs w:val="26"/>
          <w:lang w:val="ro-RO"/>
        </w:rPr>
        <w:t xml:space="preserve"> </w:t>
      </w:r>
      <w:r w:rsidRPr="00184A38">
        <w:rPr>
          <w:rFonts w:cs="Times New Roman"/>
          <w:b/>
          <w:i/>
          <w:spacing w:val="-1"/>
          <w:sz w:val="26"/>
          <w:szCs w:val="26"/>
          <w:lang w:val="ro-RO"/>
        </w:rPr>
        <w:t>Național</w:t>
      </w:r>
      <w:r w:rsidRPr="00184A38">
        <w:rPr>
          <w:rFonts w:cs="Times New Roman"/>
          <w:b/>
          <w:i/>
          <w:spacing w:val="26"/>
          <w:sz w:val="26"/>
          <w:szCs w:val="26"/>
          <w:lang w:val="ro-RO"/>
        </w:rPr>
        <w:t xml:space="preserve"> </w:t>
      </w:r>
      <w:r w:rsidRPr="00184A38">
        <w:rPr>
          <w:rFonts w:cs="Times New Roman"/>
          <w:b/>
          <w:i/>
          <w:spacing w:val="-1"/>
          <w:sz w:val="26"/>
          <w:szCs w:val="26"/>
          <w:lang w:val="ro-RO"/>
        </w:rPr>
        <w:t>de</w:t>
      </w:r>
      <w:r w:rsidRPr="00184A38">
        <w:rPr>
          <w:rFonts w:cs="Times New Roman"/>
          <w:b/>
          <w:i/>
          <w:spacing w:val="28"/>
          <w:sz w:val="26"/>
          <w:szCs w:val="26"/>
          <w:lang w:val="ro-RO"/>
        </w:rPr>
        <w:t xml:space="preserve"> </w:t>
      </w:r>
      <w:r w:rsidRPr="00184A38">
        <w:rPr>
          <w:rFonts w:cs="Times New Roman"/>
          <w:b/>
          <w:i/>
          <w:spacing w:val="-1"/>
          <w:sz w:val="26"/>
          <w:szCs w:val="26"/>
          <w:lang w:val="ro-RO"/>
        </w:rPr>
        <w:t>Redresare</w:t>
      </w:r>
      <w:r w:rsidRPr="00184A38">
        <w:rPr>
          <w:rFonts w:cs="Times New Roman"/>
          <w:b/>
          <w:i/>
          <w:spacing w:val="25"/>
          <w:sz w:val="26"/>
          <w:szCs w:val="26"/>
          <w:lang w:val="ro-RO"/>
        </w:rPr>
        <w:t xml:space="preserve"> </w:t>
      </w:r>
      <w:r w:rsidRPr="00184A38">
        <w:rPr>
          <w:rFonts w:cs="Times New Roman"/>
          <w:b/>
          <w:i/>
          <w:sz w:val="26"/>
          <w:szCs w:val="26"/>
          <w:lang w:val="ro-RO"/>
        </w:rPr>
        <w:t>și</w:t>
      </w:r>
      <w:r w:rsidRPr="00184A38">
        <w:rPr>
          <w:rFonts w:cs="Times New Roman"/>
          <w:b/>
          <w:i/>
          <w:spacing w:val="29"/>
          <w:sz w:val="26"/>
          <w:szCs w:val="26"/>
          <w:lang w:val="ro-RO"/>
        </w:rPr>
        <w:t xml:space="preserve"> </w:t>
      </w:r>
      <w:r w:rsidRPr="00184A38">
        <w:rPr>
          <w:rFonts w:cs="Times New Roman"/>
          <w:b/>
          <w:i/>
          <w:spacing w:val="-1"/>
          <w:sz w:val="26"/>
          <w:szCs w:val="26"/>
          <w:lang w:val="ro-RO"/>
        </w:rPr>
        <w:t>Reziliență</w:t>
      </w:r>
      <w:r w:rsidRPr="00184A38">
        <w:rPr>
          <w:rFonts w:cs="Times New Roman"/>
          <w:b/>
          <w:i/>
          <w:spacing w:val="25"/>
          <w:sz w:val="26"/>
          <w:szCs w:val="26"/>
          <w:lang w:val="ro-RO"/>
        </w:rPr>
        <w:t xml:space="preserve"> </w:t>
      </w:r>
      <w:r w:rsidRPr="00184A38">
        <w:rPr>
          <w:rFonts w:cs="Times New Roman"/>
          <w:b/>
          <w:i/>
          <w:spacing w:val="-1"/>
          <w:sz w:val="26"/>
          <w:szCs w:val="26"/>
          <w:lang w:val="ro-RO"/>
        </w:rPr>
        <w:t>(PNRR)</w:t>
      </w:r>
      <w:r w:rsidRPr="00184A38">
        <w:rPr>
          <w:rFonts w:cs="Times New Roman"/>
          <w:sz w:val="26"/>
          <w:szCs w:val="26"/>
          <w:lang w:val="ro-RO"/>
        </w:rPr>
        <w:t xml:space="preserve">, Componenta C10: Fondul local, în cadrul Investiției I.1.2- Asigurarea infrastructurii pentru transportul verde – ITS/alte infrastructuri TIC </w:t>
      </w:r>
      <w:r w:rsidRPr="00184A38">
        <w:rPr>
          <w:rFonts w:cs="Times New Roman"/>
          <w:sz w:val="26"/>
          <w:szCs w:val="26"/>
        </w:rPr>
        <w:t>(</w:t>
      </w:r>
      <w:r w:rsidRPr="00184A38">
        <w:rPr>
          <w:rFonts w:cs="Times New Roman"/>
          <w:sz w:val="26"/>
          <w:szCs w:val="26"/>
          <w:lang w:val="ro-RO"/>
        </w:rPr>
        <w:t xml:space="preserve">sisteme inteligente de management urban-local) </w:t>
      </w:r>
      <w:r w:rsidRPr="006D6840">
        <w:rPr>
          <w:rFonts w:cs="Times New Roman"/>
          <w:sz w:val="26"/>
          <w:szCs w:val="26"/>
          <w:lang w:val="ro-RO"/>
        </w:rPr>
        <w:t>pentru a îmbunătății serviciile publice prestate la nivelul unităților administrativ-teritoriale.</w:t>
      </w:r>
    </w:p>
    <w:p w14:paraId="33F811B5" w14:textId="77777777" w:rsidR="00C701AD" w:rsidRPr="00184A38" w:rsidRDefault="00C701AD" w:rsidP="00C701AD">
      <w:pPr>
        <w:ind w:firstLine="720"/>
        <w:jc w:val="both"/>
        <w:rPr>
          <w:rFonts w:cs="Times New Roman"/>
          <w:sz w:val="26"/>
          <w:szCs w:val="26"/>
          <w:lang w:val="ro-RO"/>
        </w:rPr>
      </w:pPr>
      <w:r w:rsidRPr="00184A38">
        <w:rPr>
          <w:rFonts w:cs="Times New Roman"/>
          <w:sz w:val="26"/>
          <w:szCs w:val="26"/>
          <w:lang w:val="ro-RO"/>
        </w:rPr>
        <w:t xml:space="preserve">Valoare totală a contractului de finanțare este de </w:t>
      </w:r>
      <w:r w:rsidRPr="00184A38">
        <w:rPr>
          <w:rFonts w:cs="Times New Roman"/>
          <w:b/>
          <w:sz w:val="26"/>
          <w:szCs w:val="26"/>
          <w:lang w:val="ro-RO"/>
        </w:rPr>
        <w:t>1.902.506,88</w:t>
      </w:r>
      <w:r w:rsidRPr="00184A38">
        <w:rPr>
          <w:rFonts w:cs="Times New Roman"/>
          <w:b/>
          <w:bCs/>
          <w:sz w:val="26"/>
          <w:szCs w:val="26"/>
          <w:lang w:val="ro-RO"/>
        </w:rPr>
        <w:t xml:space="preserve"> lei</w:t>
      </w:r>
      <w:r w:rsidRPr="00184A38">
        <w:rPr>
          <w:rFonts w:cs="Times New Roman"/>
          <w:sz w:val="26"/>
          <w:szCs w:val="26"/>
          <w:lang w:val="ro-RO"/>
        </w:rPr>
        <w:t xml:space="preserve">, din care valoare nerambursabilă finanțată din PNRR este </w:t>
      </w:r>
      <w:bookmarkStart w:id="0" w:name="_Hlk126564218"/>
      <w:r w:rsidRPr="00184A38">
        <w:rPr>
          <w:rFonts w:cs="Times New Roman"/>
          <w:b/>
          <w:bCs/>
          <w:sz w:val="26"/>
          <w:szCs w:val="26"/>
          <w:lang w:val="ro-RO"/>
        </w:rPr>
        <w:t>1.598.745,28 lei</w:t>
      </w:r>
      <w:bookmarkEnd w:id="0"/>
      <w:r w:rsidRPr="00184A38">
        <w:rPr>
          <w:rFonts w:cs="Times New Roman"/>
          <w:sz w:val="26"/>
          <w:szCs w:val="26"/>
          <w:lang w:val="ro-RO"/>
        </w:rPr>
        <w:t>.</w:t>
      </w:r>
    </w:p>
    <w:p w14:paraId="4ECC2731" w14:textId="77777777" w:rsidR="00C701AD" w:rsidRPr="00184A38" w:rsidRDefault="00C701AD" w:rsidP="00C701AD">
      <w:pPr>
        <w:ind w:firstLine="720"/>
        <w:jc w:val="both"/>
        <w:rPr>
          <w:rFonts w:cs="Times New Roman"/>
          <w:sz w:val="26"/>
          <w:szCs w:val="26"/>
          <w:lang w:val="ro-RO"/>
        </w:rPr>
      </w:pPr>
    </w:p>
    <w:p w14:paraId="090865DC" w14:textId="77777777" w:rsidR="00C701AD" w:rsidRPr="00184A38" w:rsidRDefault="00C701AD" w:rsidP="00C701AD">
      <w:pPr>
        <w:ind w:firstLine="720"/>
        <w:jc w:val="both"/>
        <w:rPr>
          <w:rFonts w:cs="Times New Roman"/>
          <w:b/>
          <w:bCs/>
          <w:sz w:val="26"/>
          <w:szCs w:val="26"/>
          <w:lang w:val="ro-RO"/>
        </w:rPr>
      </w:pPr>
      <w:r w:rsidRPr="00184A38">
        <w:rPr>
          <w:rFonts w:cs="Times New Roman"/>
          <w:b/>
          <w:bCs/>
          <w:sz w:val="26"/>
          <w:szCs w:val="26"/>
          <w:lang w:val="ro-RO"/>
        </w:rPr>
        <w:t>Obiectivul general al proiectului</w:t>
      </w:r>
    </w:p>
    <w:p w14:paraId="22386158" w14:textId="77777777" w:rsidR="00C701AD" w:rsidRPr="00184A38" w:rsidRDefault="00C701AD" w:rsidP="00C701AD">
      <w:pPr>
        <w:ind w:firstLine="720"/>
        <w:jc w:val="both"/>
        <w:rPr>
          <w:rFonts w:cs="Times New Roman"/>
          <w:sz w:val="26"/>
          <w:szCs w:val="26"/>
          <w:lang w:val="ro-RO"/>
        </w:rPr>
      </w:pPr>
      <w:r w:rsidRPr="00184A38">
        <w:rPr>
          <w:rFonts w:cs="Times New Roman"/>
          <w:sz w:val="26"/>
          <w:szCs w:val="26"/>
          <w:lang w:val="ro-RO"/>
        </w:rPr>
        <w:t>- Asigurarea de sisteme TIC în  COMUNA PUTNA, JUDEȚUL SUCEAVA.</w:t>
      </w:r>
    </w:p>
    <w:p w14:paraId="67FB3E30" w14:textId="77777777" w:rsidR="00C701AD" w:rsidRPr="00184A38" w:rsidRDefault="00C701AD" w:rsidP="00C701AD">
      <w:pPr>
        <w:ind w:firstLine="720"/>
        <w:jc w:val="both"/>
        <w:rPr>
          <w:rFonts w:cs="Times New Roman"/>
          <w:sz w:val="26"/>
          <w:szCs w:val="26"/>
          <w:lang w:val="ro-RO"/>
        </w:rPr>
      </w:pPr>
    </w:p>
    <w:p w14:paraId="2C8DB3BF" w14:textId="77777777" w:rsidR="00C701AD" w:rsidRPr="00184A38" w:rsidRDefault="00C701AD" w:rsidP="00C701AD">
      <w:pPr>
        <w:ind w:firstLine="720"/>
        <w:jc w:val="both"/>
        <w:rPr>
          <w:rFonts w:cs="Times New Roman"/>
          <w:sz w:val="26"/>
          <w:szCs w:val="26"/>
          <w:lang w:val="ro-RO"/>
        </w:rPr>
      </w:pPr>
      <w:r w:rsidRPr="00184A38">
        <w:rPr>
          <w:rFonts w:cs="Times New Roman"/>
          <w:b/>
          <w:bCs/>
          <w:sz w:val="26"/>
          <w:szCs w:val="26"/>
          <w:lang w:val="ro-RO"/>
        </w:rPr>
        <w:t>Obiectivele specifice ale investiție</w:t>
      </w:r>
      <w:r w:rsidRPr="00184A38">
        <w:rPr>
          <w:rFonts w:cs="Times New Roman"/>
          <w:sz w:val="26"/>
          <w:szCs w:val="26"/>
          <w:lang w:val="ro-RO"/>
        </w:rPr>
        <w:t>i:</w:t>
      </w:r>
    </w:p>
    <w:p w14:paraId="533566F9" w14:textId="1D02F741" w:rsidR="00C701AD" w:rsidRPr="00184A38" w:rsidRDefault="00C701AD" w:rsidP="00C701AD">
      <w:pPr>
        <w:pStyle w:val="ListParagraph"/>
        <w:numPr>
          <w:ilvl w:val="0"/>
          <w:numId w:val="3"/>
        </w:numPr>
        <w:jc w:val="both"/>
        <w:rPr>
          <w:rFonts w:cs="Times New Roman"/>
          <w:sz w:val="26"/>
          <w:szCs w:val="26"/>
        </w:rPr>
      </w:pPr>
      <w:proofErr w:type="spellStart"/>
      <w:r w:rsidRPr="00184A38">
        <w:rPr>
          <w:rFonts w:cs="Times New Roman"/>
          <w:sz w:val="26"/>
          <w:szCs w:val="26"/>
        </w:rPr>
        <w:t>eficientizarea</w:t>
      </w:r>
      <w:proofErr w:type="spellEnd"/>
      <w:r w:rsidRPr="00184A38">
        <w:rPr>
          <w:rFonts w:cs="Times New Roman"/>
          <w:sz w:val="26"/>
          <w:szCs w:val="26"/>
        </w:rPr>
        <w:t xml:space="preserve"> </w:t>
      </w:r>
      <w:proofErr w:type="spellStart"/>
      <w:r w:rsidRPr="00184A38">
        <w:rPr>
          <w:rFonts w:cs="Times New Roman"/>
          <w:sz w:val="26"/>
          <w:szCs w:val="26"/>
        </w:rPr>
        <w:t>şi</w:t>
      </w:r>
      <w:proofErr w:type="spellEnd"/>
      <w:r w:rsidRPr="00184A38">
        <w:rPr>
          <w:rFonts w:cs="Times New Roman"/>
          <w:sz w:val="26"/>
          <w:szCs w:val="26"/>
        </w:rPr>
        <w:t xml:space="preserve"> </w:t>
      </w:r>
      <w:proofErr w:type="spellStart"/>
      <w:r w:rsidRPr="00184A38">
        <w:rPr>
          <w:rFonts w:cs="Times New Roman"/>
          <w:sz w:val="26"/>
          <w:szCs w:val="26"/>
        </w:rPr>
        <w:t>digitalizarea</w:t>
      </w:r>
      <w:proofErr w:type="spellEnd"/>
      <w:r w:rsidRPr="00184A38">
        <w:rPr>
          <w:rFonts w:cs="Times New Roman"/>
          <w:sz w:val="26"/>
          <w:szCs w:val="26"/>
        </w:rPr>
        <w:t xml:space="preserve"> </w:t>
      </w:r>
      <w:proofErr w:type="spellStart"/>
      <w:r w:rsidRPr="00184A38">
        <w:rPr>
          <w:rFonts w:cs="Times New Roman"/>
          <w:sz w:val="26"/>
          <w:szCs w:val="26"/>
        </w:rPr>
        <w:t>interacţiunii</w:t>
      </w:r>
      <w:proofErr w:type="spellEnd"/>
      <w:r w:rsidRPr="00184A38">
        <w:rPr>
          <w:rFonts w:cs="Times New Roman"/>
          <w:sz w:val="26"/>
          <w:szCs w:val="26"/>
        </w:rPr>
        <w:t xml:space="preserve"> cu </w:t>
      </w:r>
      <w:proofErr w:type="spellStart"/>
      <w:r w:rsidRPr="00184A38">
        <w:rPr>
          <w:rFonts w:cs="Times New Roman"/>
          <w:sz w:val="26"/>
          <w:szCs w:val="26"/>
        </w:rPr>
        <w:t>publicul</w:t>
      </w:r>
      <w:proofErr w:type="spellEnd"/>
      <w:r w:rsidRPr="00184A38">
        <w:rPr>
          <w:rFonts w:cs="Times New Roman"/>
          <w:sz w:val="26"/>
          <w:szCs w:val="26"/>
        </w:rPr>
        <w:t xml:space="preserve"> </w:t>
      </w:r>
      <w:proofErr w:type="spellStart"/>
      <w:r w:rsidRPr="00184A38">
        <w:rPr>
          <w:rFonts w:cs="Times New Roman"/>
          <w:sz w:val="26"/>
          <w:szCs w:val="26"/>
        </w:rPr>
        <w:t>şi</w:t>
      </w:r>
      <w:proofErr w:type="spellEnd"/>
      <w:r w:rsidRPr="00184A38">
        <w:rPr>
          <w:rFonts w:cs="Times New Roman"/>
          <w:sz w:val="26"/>
          <w:szCs w:val="26"/>
        </w:rPr>
        <w:t xml:space="preserve"> cu </w:t>
      </w:r>
      <w:proofErr w:type="spellStart"/>
      <w:r w:rsidRPr="00184A38">
        <w:rPr>
          <w:rFonts w:cs="Times New Roman"/>
          <w:sz w:val="26"/>
          <w:szCs w:val="26"/>
        </w:rPr>
        <w:t>mediul</w:t>
      </w:r>
      <w:proofErr w:type="spellEnd"/>
      <w:r w:rsidRPr="00184A38">
        <w:rPr>
          <w:rFonts w:cs="Times New Roman"/>
          <w:sz w:val="26"/>
          <w:szCs w:val="26"/>
        </w:rPr>
        <w:t xml:space="preserve"> de </w:t>
      </w:r>
      <w:proofErr w:type="spellStart"/>
      <w:r w:rsidRPr="00184A38">
        <w:rPr>
          <w:rFonts w:cs="Times New Roman"/>
          <w:sz w:val="26"/>
          <w:szCs w:val="26"/>
        </w:rPr>
        <w:t>afaceri</w:t>
      </w:r>
      <w:proofErr w:type="spellEnd"/>
      <w:r w:rsidR="001732B7">
        <w:rPr>
          <w:rFonts w:cs="Times New Roman"/>
          <w:sz w:val="26"/>
          <w:szCs w:val="26"/>
        </w:rPr>
        <w:t>;</w:t>
      </w:r>
    </w:p>
    <w:p w14:paraId="42BC4E53" w14:textId="15D43E4D" w:rsidR="00C701AD" w:rsidRPr="00184A38" w:rsidRDefault="00C701AD" w:rsidP="00C701AD">
      <w:pPr>
        <w:pStyle w:val="ListParagraph"/>
        <w:numPr>
          <w:ilvl w:val="0"/>
          <w:numId w:val="3"/>
        </w:numPr>
        <w:jc w:val="both"/>
        <w:rPr>
          <w:rFonts w:cs="Times New Roman"/>
          <w:sz w:val="26"/>
          <w:szCs w:val="26"/>
        </w:rPr>
      </w:pPr>
      <w:proofErr w:type="spellStart"/>
      <w:r w:rsidRPr="00184A38">
        <w:rPr>
          <w:rFonts w:cs="Times New Roman"/>
          <w:sz w:val="26"/>
          <w:szCs w:val="26"/>
        </w:rPr>
        <w:t>informatizarea</w:t>
      </w:r>
      <w:proofErr w:type="spellEnd"/>
      <w:r w:rsidRPr="00184A38">
        <w:rPr>
          <w:rFonts w:cs="Times New Roman"/>
          <w:sz w:val="26"/>
          <w:szCs w:val="26"/>
        </w:rPr>
        <w:t xml:space="preserve"> </w:t>
      </w:r>
      <w:proofErr w:type="spellStart"/>
      <w:r w:rsidRPr="00184A38">
        <w:rPr>
          <w:rFonts w:cs="Times New Roman"/>
          <w:sz w:val="26"/>
          <w:szCs w:val="26"/>
        </w:rPr>
        <w:t>fluxurilor</w:t>
      </w:r>
      <w:proofErr w:type="spellEnd"/>
      <w:r w:rsidRPr="00184A38">
        <w:rPr>
          <w:rFonts w:cs="Times New Roman"/>
          <w:sz w:val="26"/>
          <w:szCs w:val="26"/>
        </w:rPr>
        <w:t xml:space="preserve"> de </w:t>
      </w:r>
      <w:proofErr w:type="spellStart"/>
      <w:r w:rsidRPr="00184A38">
        <w:rPr>
          <w:rFonts w:cs="Times New Roman"/>
          <w:sz w:val="26"/>
          <w:szCs w:val="26"/>
        </w:rPr>
        <w:t>lucru</w:t>
      </w:r>
      <w:proofErr w:type="spellEnd"/>
      <w:r w:rsidRPr="00184A38">
        <w:rPr>
          <w:rFonts w:cs="Times New Roman"/>
          <w:sz w:val="26"/>
          <w:szCs w:val="26"/>
        </w:rPr>
        <w:t xml:space="preserve"> </w:t>
      </w:r>
      <w:r w:rsidRPr="00184A38">
        <w:rPr>
          <w:rFonts w:cs="Times New Roman"/>
          <w:sz w:val="26"/>
          <w:szCs w:val="26"/>
          <w:lang w:val="ro-RO"/>
        </w:rPr>
        <w:t>în mediul organizațional, eficientizarea proceselor birocratice instituționale</w:t>
      </w:r>
      <w:r w:rsidR="001732B7">
        <w:rPr>
          <w:rFonts w:cs="Times New Roman"/>
          <w:sz w:val="26"/>
          <w:szCs w:val="26"/>
          <w:lang w:val="ro-RO"/>
        </w:rPr>
        <w:t>;</w:t>
      </w:r>
    </w:p>
    <w:p w14:paraId="4D15A742" w14:textId="0A66C09B" w:rsidR="00C701AD" w:rsidRPr="00184A38" w:rsidRDefault="00C701AD" w:rsidP="00C701AD">
      <w:pPr>
        <w:pStyle w:val="ListParagraph"/>
        <w:numPr>
          <w:ilvl w:val="0"/>
          <w:numId w:val="3"/>
        </w:numPr>
        <w:jc w:val="both"/>
        <w:rPr>
          <w:rFonts w:cs="Times New Roman"/>
          <w:sz w:val="26"/>
          <w:szCs w:val="26"/>
        </w:rPr>
      </w:pPr>
      <w:proofErr w:type="spellStart"/>
      <w:r w:rsidRPr="00184A38">
        <w:rPr>
          <w:rFonts w:cs="Times New Roman"/>
          <w:sz w:val="26"/>
          <w:szCs w:val="26"/>
        </w:rPr>
        <w:t>îmbunătățirea</w:t>
      </w:r>
      <w:proofErr w:type="spellEnd"/>
      <w:r w:rsidRPr="00184A38">
        <w:rPr>
          <w:rFonts w:cs="Times New Roman"/>
          <w:sz w:val="26"/>
          <w:szCs w:val="26"/>
        </w:rPr>
        <w:t xml:space="preserve"> </w:t>
      </w:r>
      <w:proofErr w:type="spellStart"/>
      <w:r w:rsidRPr="00184A38">
        <w:rPr>
          <w:rFonts w:cs="Times New Roman"/>
          <w:sz w:val="26"/>
          <w:szCs w:val="26"/>
        </w:rPr>
        <w:t>furnizării</w:t>
      </w:r>
      <w:proofErr w:type="spellEnd"/>
      <w:r w:rsidRPr="00184A38">
        <w:rPr>
          <w:rFonts w:cs="Times New Roman"/>
          <w:sz w:val="26"/>
          <w:szCs w:val="26"/>
        </w:rPr>
        <w:t xml:space="preserve"> de </w:t>
      </w:r>
      <w:proofErr w:type="spellStart"/>
      <w:r w:rsidRPr="00184A38">
        <w:rPr>
          <w:rFonts w:cs="Times New Roman"/>
          <w:sz w:val="26"/>
          <w:szCs w:val="26"/>
        </w:rPr>
        <w:t>servicii</w:t>
      </w:r>
      <w:proofErr w:type="spellEnd"/>
      <w:r w:rsidRPr="00184A38">
        <w:rPr>
          <w:rFonts w:cs="Times New Roman"/>
          <w:sz w:val="26"/>
          <w:szCs w:val="26"/>
        </w:rPr>
        <w:t xml:space="preserve"> </w:t>
      </w:r>
      <w:proofErr w:type="spellStart"/>
      <w:r w:rsidRPr="00184A38">
        <w:rPr>
          <w:rFonts w:cs="Times New Roman"/>
          <w:sz w:val="26"/>
          <w:szCs w:val="26"/>
        </w:rPr>
        <w:t>publice</w:t>
      </w:r>
      <w:proofErr w:type="spellEnd"/>
      <w:r w:rsidRPr="00184A38">
        <w:rPr>
          <w:rFonts w:cs="Times New Roman"/>
          <w:sz w:val="26"/>
          <w:szCs w:val="26"/>
        </w:rPr>
        <w:t xml:space="preserve"> la </w:t>
      </w:r>
      <w:proofErr w:type="spellStart"/>
      <w:r w:rsidRPr="00184A38">
        <w:rPr>
          <w:rFonts w:cs="Times New Roman"/>
          <w:sz w:val="26"/>
          <w:szCs w:val="26"/>
        </w:rPr>
        <w:t>nivel</w:t>
      </w:r>
      <w:proofErr w:type="spellEnd"/>
      <w:r w:rsidRPr="00184A38">
        <w:rPr>
          <w:rFonts w:cs="Times New Roman"/>
          <w:sz w:val="26"/>
          <w:szCs w:val="26"/>
        </w:rPr>
        <w:t xml:space="preserve"> local </w:t>
      </w:r>
      <w:proofErr w:type="spellStart"/>
      <w:r w:rsidRPr="00184A38">
        <w:rPr>
          <w:rFonts w:cs="Times New Roman"/>
          <w:sz w:val="26"/>
          <w:szCs w:val="26"/>
        </w:rPr>
        <w:t>prin</w:t>
      </w:r>
      <w:proofErr w:type="spellEnd"/>
      <w:r w:rsidRPr="00184A38">
        <w:rPr>
          <w:rFonts w:cs="Times New Roman"/>
          <w:sz w:val="26"/>
          <w:szCs w:val="26"/>
        </w:rPr>
        <w:t xml:space="preserve"> </w:t>
      </w:r>
      <w:proofErr w:type="spellStart"/>
      <w:r w:rsidRPr="00184A38">
        <w:rPr>
          <w:rFonts w:cs="Times New Roman"/>
          <w:sz w:val="26"/>
          <w:szCs w:val="26"/>
        </w:rPr>
        <w:t>implementarea</w:t>
      </w:r>
      <w:proofErr w:type="spellEnd"/>
      <w:r w:rsidRPr="00184A38">
        <w:rPr>
          <w:rFonts w:cs="Times New Roman"/>
          <w:sz w:val="26"/>
          <w:szCs w:val="26"/>
        </w:rPr>
        <w:t xml:space="preserve"> </w:t>
      </w:r>
      <w:proofErr w:type="spellStart"/>
      <w:r w:rsidRPr="00184A38">
        <w:rPr>
          <w:rFonts w:cs="Times New Roman"/>
          <w:sz w:val="26"/>
          <w:szCs w:val="26"/>
        </w:rPr>
        <w:t>unor</w:t>
      </w:r>
      <w:proofErr w:type="spellEnd"/>
      <w:r w:rsidRPr="00184A38">
        <w:rPr>
          <w:rFonts w:cs="Times New Roman"/>
          <w:sz w:val="26"/>
          <w:szCs w:val="26"/>
        </w:rPr>
        <w:t xml:space="preserve"> </w:t>
      </w:r>
      <w:proofErr w:type="spellStart"/>
      <w:r w:rsidRPr="00184A38">
        <w:rPr>
          <w:rFonts w:cs="Times New Roman"/>
          <w:sz w:val="26"/>
          <w:szCs w:val="26"/>
        </w:rPr>
        <w:t>sisteme</w:t>
      </w:r>
      <w:proofErr w:type="spellEnd"/>
      <w:r w:rsidRPr="00184A38">
        <w:rPr>
          <w:rFonts w:cs="Times New Roman"/>
          <w:sz w:val="26"/>
          <w:szCs w:val="26"/>
        </w:rPr>
        <w:t xml:space="preserve"> </w:t>
      </w:r>
      <w:proofErr w:type="spellStart"/>
      <w:r w:rsidRPr="00184A38">
        <w:rPr>
          <w:rFonts w:cs="Times New Roman"/>
          <w:sz w:val="26"/>
          <w:szCs w:val="26"/>
        </w:rPr>
        <w:t>informatice</w:t>
      </w:r>
      <w:proofErr w:type="spellEnd"/>
      <w:r w:rsidRPr="00184A38">
        <w:rPr>
          <w:rFonts w:cs="Times New Roman"/>
          <w:sz w:val="26"/>
          <w:szCs w:val="26"/>
        </w:rPr>
        <w:t xml:space="preserve"> integrate</w:t>
      </w:r>
      <w:r w:rsidR="001732B7">
        <w:rPr>
          <w:rFonts w:cs="Times New Roman"/>
          <w:sz w:val="26"/>
          <w:szCs w:val="26"/>
        </w:rPr>
        <w:t>;</w:t>
      </w:r>
    </w:p>
    <w:p w14:paraId="52BE7866" w14:textId="22F7A95E" w:rsidR="00C701AD" w:rsidRPr="00184A38" w:rsidRDefault="00C701AD" w:rsidP="00C701AD">
      <w:pPr>
        <w:pStyle w:val="ListParagraph"/>
        <w:numPr>
          <w:ilvl w:val="0"/>
          <w:numId w:val="3"/>
        </w:numPr>
        <w:jc w:val="both"/>
        <w:rPr>
          <w:rFonts w:cs="Times New Roman"/>
          <w:sz w:val="26"/>
          <w:szCs w:val="26"/>
        </w:rPr>
      </w:pPr>
      <w:proofErr w:type="spellStart"/>
      <w:r w:rsidRPr="00184A38">
        <w:rPr>
          <w:rFonts w:cs="Times New Roman"/>
          <w:sz w:val="26"/>
          <w:szCs w:val="26"/>
        </w:rPr>
        <w:t>dotare</w:t>
      </w:r>
      <w:proofErr w:type="spellEnd"/>
      <w:r w:rsidRPr="00184A38">
        <w:rPr>
          <w:rFonts w:cs="Times New Roman"/>
          <w:sz w:val="26"/>
          <w:szCs w:val="26"/>
        </w:rPr>
        <w:t xml:space="preserve"> </w:t>
      </w:r>
      <w:proofErr w:type="spellStart"/>
      <w:r w:rsidRPr="00184A38">
        <w:rPr>
          <w:rFonts w:cs="Times New Roman"/>
          <w:sz w:val="26"/>
          <w:szCs w:val="26"/>
        </w:rPr>
        <w:t>infrastructură</w:t>
      </w:r>
      <w:proofErr w:type="spellEnd"/>
      <w:r w:rsidRPr="00184A38">
        <w:rPr>
          <w:rFonts w:cs="Times New Roman"/>
          <w:sz w:val="26"/>
          <w:szCs w:val="26"/>
        </w:rPr>
        <w:t xml:space="preserve">  hardware UAT</w:t>
      </w:r>
      <w:r w:rsidR="001732B7">
        <w:rPr>
          <w:rFonts w:cs="Times New Roman"/>
          <w:sz w:val="26"/>
          <w:szCs w:val="26"/>
        </w:rPr>
        <w:t>;</w:t>
      </w:r>
    </w:p>
    <w:p w14:paraId="701DD0B2" w14:textId="12293153" w:rsidR="00C701AD" w:rsidRPr="00184A38" w:rsidRDefault="00C701AD" w:rsidP="00C701AD">
      <w:pPr>
        <w:pStyle w:val="ListParagraph"/>
        <w:numPr>
          <w:ilvl w:val="0"/>
          <w:numId w:val="3"/>
        </w:numPr>
        <w:jc w:val="both"/>
        <w:rPr>
          <w:rFonts w:cs="Times New Roman"/>
          <w:sz w:val="26"/>
          <w:szCs w:val="26"/>
        </w:rPr>
      </w:pPr>
      <w:proofErr w:type="spellStart"/>
      <w:r w:rsidRPr="00184A38">
        <w:rPr>
          <w:rFonts w:cs="Times New Roman"/>
          <w:sz w:val="26"/>
          <w:szCs w:val="26"/>
        </w:rPr>
        <w:t>servicii</w:t>
      </w:r>
      <w:proofErr w:type="spellEnd"/>
      <w:r w:rsidRPr="00184A38">
        <w:rPr>
          <w:rFonts w:cs="Times New Roman"/>
          <w:sz w:val="26"/>
          <w:szCs w:val="26"/>
        </w:rPr>
        <w:t xml:space="preserve"> </w:t>
      </w:r>
      <w:proofErr w:type="spellStart"/>
      <w:r w:rsidRPr="00184A38">
        <w:rPr>
          <w:rFonts w:cs="Times New Roman"/>
          <w:sz w:val="26"/>
          <w:szCs w:val="26"/>
        </w:rPr>
        <w:t>personalizate</w:t>
      </w:r>
      <w:proofErr w:type="spellEnd"/>
      <w:r w:rsidRPr="00184A38">
        <w:rPr>
          <w:rFonts w:cs="Times New Roman"/>
          <w:sz w:val="26"/>
          <w:szCs w:val="26"/>
        </w:rPr>
        <w:t xml:space="preserve"> UAT</w:t>
      </w:r>
      <w:r w:rsidR="001732B7">
        <w:rPr>
          <w:rFonts w:cs="Times New Roman"/>
          <w:sz w:val="26"/>
          <w:szCs w:val="26"/>
        </w:rPr>
        <w:t>;</w:t>
      </w:r>
    </w:p>
    <w:p w14:paraId="42DC2F3B" w14:textId="11F3A598" w:rsidR="00C701AD" w:rsidRPr="00184A38" w:rsidRDefault="00C701AD" w:rsidP="00C701AD">
      <w:pPr>
        <w:pStyle w:val="ListParagraph"/>
        <w:numPr>
          <w:ilvl w:val="0"/>
          <w:numId w:val="3"/>
        </w:numPr>
        <w:jc w:val="both"/>
        <w:rPr>
          <w:rFonts w:cs="Times New Roman"/>
          <w:sz w:val="26"/>
          <w:szCs w:val="26"/>
        </w:rPr>
      </w:pPr>
      <w:proofErr w:type="spellStart"/>
      <w:proofErr w:type="gramStart"/>
      <w:r w:rsidRPr="00184A38">
        <w:rPr>
          <w:rFonts w:cs="Times New Roman"/>
          <w:sz w:val="26"/>
          <w:szCs w:val="26"/>
        </w:rPr>
        <w:t>achiziție</w:t>
      </w:r>
      <w:proofErr w:type="spellEnd"/>
      <w:proofErr w:type="gramEnd"/>
      <w:r w:rsidRPr="00184A38">
        <w:rPr>
          <w:rFonts w:cs="Times New Roman"/>
          <w:sz w:val="26"/>
          <w:szCs w:val="26"/>
        </w:rPr>
        <w:t xml:space="preserve"> </w:t>
      </w:r>
      <w:proofErr w:type="spellStart"/>
      <w:r w:rsidRPr="00184A38">
        <w:rPr>
          <w:rFonts w:cs="Times New Roman"/>
          <w:sz w:val="26"/>
          <w:szCs w:val="26"/>
        </w:rPr>
        <w:t>s</w:t>
      </w:r>
      <w:r w:rsidR="007A03CA">
        <w:rPr>
          <w:rFonts w:cs="Times New Roman"/>
          <w:sz w:val="26"/>
          <w:szCs w:val="26"/>
        </w:rPr>
        <w:t>i</w:t>
      </w:r>
      <w:r w:rsidRPr="00184A38">
        <w:rPr>
          <w:rFonts w:cs="Times New Roman"/>
          <w:sz w:val="26"/>
          <w:szCs w:val="26"/>
        </w:rPr>
        <w:t>stem</w:t>
      </w:r>
      <w:proofErr w:type="spellEnd"/>
      <w:r w:rsidRPr="00184A38">
        <w:rPr>
          <w:rFonts w:cs="Times New Roman"/>
          <w:sz w:val="26"/>
          <w:szCs w:val="26"/>
        </w:rPr>
        <w:t xml:space="preserve"> de </w:t>
      </w:r>
      <w:proofErr w:type="spellStart"/>
      <w:r w:rsidRPr="00184A38">
        <w:rPr>
          <w:rFonts w:cs="Times New Roman"/>
          <w:sz w:val="26"/>
          <w:szCs w:val="26"/>
        </w:rPr>
        <w:t>supraveghere</w:t>
      </w:r>
      <w:proofErr w:type="spellEnd"/>
      <w:r w:rsidRPr="00184A38">
        <w:rPr>
          <w:rFonts w:cs="Times New Roman"/>
          <w:sz w:val="26"/>
          <w:szCs w:val="26"/>
        </w:rPr>
        <w:t xml:space="preserve"> video</w:t>
      </w:r>
      <w:r w:rsidR="001732B7">
        <w:rPr>
          <w:rFonts w:cs="Times New Roman"/>
          <w:sz w:val="26"/>
          <w:szCs w:val="26"/>
        </w:rPr>
        <w:t>.</w:t>
      </w:r>
    </w:p>
    <w:p w14:paraId="140CB9EF" w14:textId="77777777" w:rsidR="00C701AD" w:rsidRPr="00184A38" w:rsidRDefault="00C701AD" w:rsidP="006D6840">
      <w:pPr>
        <w:pStyle w:val="ListParagraph"/>
        <w:ind w:left="1080"/>
        <w:jc w:val="both"/>
        <w:rPr>
          <w:rFonts w:cs="Times New Roman"/>
          <w:sz w:val="26"/>
          <w:szCs w:val="26"/>
        </w:rPr>
      </w:pPr>
    </w:p>
    <w:p w14:paraId="4745D4F3" w14:textId="77777777" w:rsidR="00C701AD" w:rsidRPr="00184A38" w:rsidRDefault="00C701AD" w:rsidP="00C701AD">
      <w:pPr>
        <w:jc w:val="both"/>
        <w:rPr>
          <w:rFonts w:cs="Times New Roman"/>
          <w:sz w:val="26"/>
          <w:szCs w:val="26"/>
          <w:lang w:val="ro-RO"/>
        </w:rPr>
      </w:pPr>
      <w:r w:rsidRPr="00184A38">
        <w:rPr>
          <w:rFonts w:cs="Times New Roman"/>
          <w:sz w:val="26"/>
          <w:szCs w:val="26"/>
          <w:lang w:val="ro-RO"/>
        </w:rPr>
        <w:tab/>
        <w:t xml:space="preserve">Beneficiarii investiției prin acest nou proiect sunt </w:t>
      </w:r>
      <w:r w:rsidRPr="00184A38">
        <w:rPr>
          <w:rFonts w:cs="Times New Roman"/>
          <w:b/>
          <w:bCs/>
          <w:sz w:val="26"/>
          <w:szCs w:val="26"/>
          <w:lang w:val="ro-RO"/>
        </w:rPr>
        <w:t>locuitorii Comunei PUTNA</w:t>
      </w:r>
      <w:r w:rsidRPr="00184A38">
        <w:rPr>
          <w:rFonts w:cs="Times New Roman"/>
          <w:sz w:val="26"/>
          <w:szCs w:val="26"/>
          <w:lang w:val="ro-RO"/>
        </w:rPr>
        <w:t>.</w:t>
      </w:r>
    </w:p>
    <w:p w14:paraId="5D0740EC" w14:textId="77777777" w:rsidR="00C701AD" w:rsidRPr="00184A38" w:rsidRDefault="00C701AD" w:rsidP="00C701AD">
      <w:pPr>
        <w:jc w:val="both"/>
        <w:rPr>
          <w:rFonts w:cs="Times New Roman"/>
          <w:sz w:val="26"/>
          <w:szCs w:val="26"/>
          <w:lang w:val="ro-RO"/>
        </w:rPr>
      </w:pPr>
    </w:p>
    <w:p w14:paraId="7A5284FB" w14:textId="77777777" w:rsidR="00C701AD" w:rsidRDefault="00C701AD" w:rsidP="00C701AD">
      <w:pPr>
        <w:ind w:firstLine="720"/>
        <w:jc w:val="both"/>
        <w:rPr>
          <w:rFonts w:cs="Times New Roman"/>
          <w:sz w:val="26"/>
          <w:szCs w:val="26"/>
          <w:lang w:val="ro-RO"/>
        </w:rPr>
      </w:pPr>
      <w:r w:rsidRPr="00184A38">
        <w:rPr>
          <w:rFonts w:cs="Times New Roman"/>
          <w:sz w:val="26"/>
          <w:szCs w:val="26"/>
          <w:lang w:val="ro-RO"/>
        </w:rPr>
        <w:t>Perioada de implementare a proiectului este de 18 de luni, realizându-se în intervalul februarie 2023 – august 2024.</w:t>
      </w:r>
    </w:p>
    <w:p w14:paraId="2E914925" w14:textId="77777777" w:rsidR="007A03CA" w:rsidRPr="00184A38" w:rsidRDefault="007A03CA" w:rsidP="00C701AD">
      <w:pPr>
        <w:ind w:firstLine="720"/>
        <w:jc w:val="both"/>
        <w:rPr>
          <w:rFonts w:cs="Times New Roman"/>
          <w:sz w:val="26"/>
          <w:szCs w:val="26"/>
          <w:lang w:val="ro-RO"/>
        </w:rPr>
      </w:pPr>
    </w:p>
    <w:p w14:paraId="4AC49CED" w14:textId="77777777" w:rsidR="00C701AD" w:rsidRPr="00184A38" w:rsidRDefault="00C701AD" w:rsidP="00C701AD">
      <w:pPr>
        <w:jc w:val="both"/>
        <w:rPr>
          <w:rFonts w:cs="Times New Roman"/>
          <w:sz w:val="26"/>
          <w:szCs w:val="26"/>
          <w:lang w:val="ro-RO"/>
        </w:rPr>
      </w:pPr>
      <w:r w:rsidRPr="00184A38">
        <w:rPr>
          <w:rFonts w:cs="Times New Roman"/>
          <w:sz w:val="26"/>
          <w:szCs w:val="26"/>
          <w:lang w:val="ro-RO"/>
        </w:rPr>
        <w:t>Date de contact beneficiar: Comuna Putna, sat Putna, nr. 310, Judetul Suceava</w:t>
      </w:r>
    </w:p>
    <w:p w14:paraId="73C500CB" w14:textId="77777777" w:rsidR="00C701AD" w:rsidRPr="00184A38" w:rsidRDefault="00C701AD" w:rsidP="00C701AD">
      <w:pPr>
        <w:jc w:val="both"/>
        <w:rPr>
          <w:rFonts w:cs="Times New Roman"/>
          <w:sz w:val="26"/>
          <w:szCs w:val="26"/>
          <w:lang w:val="ro-RO"/>
        </w:rPr>
      </w:pPr>
      <w:r w:rsidRPr="00184A38">
        <w:rPr>
          <w:rFonts w:cs="Times New Roman"/>
          <w:sz w:val="26"/>
          <w:szCs w:val="26"/>
          <w:lang w:val="ro-RO"/>
        </w:rPr>
        <w:t>Telefon: 0230 414 102</w:t>
      </w:r>
    </w:p>
    <w:p w14:paraId="67BC5DA3" w14:textId="77777777" w:rsidR="00C701AD" w:rsidRPr="00184A38" w:rsidRDefault="00C701AD" w:rsidP="00C701AD">
      <w:pPr>
        <w:jc w:val="both"/>
        <w:rPr>
          <w:rFonts w:cs="Times New Roman"/>
          <w:sz w:val="26"/>
          <w:szCs w:val="26"/>
          <w:lang w:val="ro-RO"/>
        </w:rPr>
      </w:pPr>
      <w:r w:rsidRPr="00184A38">
        <w:rPr>
          <w:rFonts w:cs="Times New Roman"/>
          <w:sz w:val="26"/>
          <w:szCs w:val="26"/>
          <w:lang w:val="ro-RO"/>
        </w:rPr>
        <w:t>Fax: 0230 414 102</w:t>
      </w:r>
    </w:p>
    <w:p w14:paraId="406113A7" w14:textId="16393011" w:rsidR="00C701AD" w:rsidRDefault="00C701AD" w:rsidP="00C701AD">
      <w:pPr>
        <w:jc w:val="both"/>
        <w:rPr>
          <w:rFonts w:cs="Times New Roman"/>
          <w:sz w:val="26"/>
          <w:szCs w:val="26"/>
          <w:lang w:val="ro-RO"/>
        </w:rPr>
      </w:pPr>
      <w:r w:rsidRPr="00184A38">
        <w:rPr>
          <w:rFonts w:cs="Times New Roman"/>
          <w:sz w:val="26"/>
          <w:szCs w:val="26"/>
          <w:lang w:val="ro-RO"/>
        </w:rPr>
        <w:t xml:space="preserve">Email: </w:t>
      </w:r>
      <w:hyperlink r:id="rId7" w:history="1">
        <w:r w:rsidR="007A03CA" w:rsidRPr="009A4DC0">
          <w:rPr>
            <w:rStyle w:val="Hyperlink"/>
            <w:rFonts w:cs="Times New Roman"/>
            <w:sz w:val="26"/>
            <w:szCs w:val="26"/>
            <w:lang w:val="ro-RO"/>
          </w:rPr>
          <w:t>contact@primariaputna.ro</w:t>
        </w:r>
      </w:hyperlink>
    </w:p>
    <w:p w14:paraId="4B24609B" w14:textId="77777777" w:rsidR="007A03CA" w:rsidRDefault="007A03CA" w:rsidP="00C701AD">
      <w:pPr>
        <w:jc w:val="both"/>
        <w:rPr>
          <w:rFonts w:cs="Times New Roman"/>
          <w:sz w:val="26"/>
          <w:szCs w:val="26"/>
          <w:lang w:val="ro-RO"/>
        </w:rPr>
      </w:pPr>
    </w:p>
    <w:p w14:paraId="2AF5B0ED" w14:textId="77777777" w:rsidR="007A03CA" w:rsidRPr="00184A38" w:rsidRDefault="007A03CA" w:rsidP="00C701AD">
      <w:pPr>
        <w:jc w:val="both"/>
        <w:rPr>
          <w:rFonts w:cs="Times New Roman"/>
          <w:sz w:val="26"/>
          <w:szCs w:val="26"/>
          <w:lang w:val="ro-RO"/>
        </w:rPr>
      </w:pPr>
    </w:p>
    <w:p w14:paraId="15EADF45" w14:textId="77777777" w:rsidR="00BA6E0E" w:rsidRPr="005440E5" w:rsidRDefault="00BA6E0E" w:rsidP="00BA6E0E">
      <w:pPr>
        <w:jc w:val="both"/>
        <w:rPr>
          <w:rFonts w:ascii="Trebuchet MS" w:hAnsi="Trebuchet MS"/>
          <w:lang w:val="ro-RO"/>
        </w:rPr>
      </w:pPr>
      <w:bookmarkStart w:id="1" w:name="_GoBack"/>
      <w:bookmarkEnd w:id="1"/>
    </w:p>
    <w:p w14:paraId="5AAC634E" w14:textId="77777777" w:rsidR="00BA6E0E" w:rsidRPr="005440E5" w:rsidRDefault="00BA6E0E" w:rsidP="00BA6E0E">
      <w:pPr>
        <w:jc w:val="both"/>
        <w:rPr>
          <w:rFonts w:ascii="Trebuchet MS" w:hAnsi="Trebuchet MS"/>
          <w:lang w:val="ro-RO"/>
        </w:rPr>
      </w:pPr>
    </w:p>
    <w:p w14:paraId="4E153D94" w14:textId="37C560A2" w:rsidR="00BA6E0E" w:rsidRPr="005440E5" w:rsidRDefault="00BA6E0E" w:rsidP="00BA6E0E">
      <w:pPr>
        <w:spacing w:before="176"/>
        <w:ind w:left="100" w:right="120"/>
        <w:jc w:val="both"/>
        <w:rPr>
          <w:rFonts w:ascii="Trebuchet MS" w:eastAsia="Trebuchet MS" w:hAnsi="Trebuchet MS" w:cs="Trebuchet MS"/>
          <w:sz w:val="18"/>
          <w:szCs w:val="18"/>
          <w:lang w:val="ro-RO"/>
        </w:rPr>
        <w:sectPr w:rsidR="00BA6E0E" w:rsidRPr="005440E5" w:rsidSect="00BA6E0E">
          <w:headerReference w:type="default" r:id="rId8"/>
          <w:footerReference w:type="default" r:id="rId9"/>
          <w:type w:val="continuous"/>
          <w:pgSz w:w="11910" w:h="16840"/>
          <w:pgMar w:top="1760" w:right="711" w:bottom="1320" w:left="1320" w:header="708" w:footer="1139" w:gutter="0"/>
          <w:cols w:space="720"/>
        </w:sectPr>
      </w:pPr>
      <w:r w:rsidRPr="005440E5">
        <w:rPr>
          <w:rFonts w:ascii="Trebuchet MS" w:eastAsia="Trebuchet MS" w:hAnsi="Trebuchet MS" w:cs="Trebuchet MS"/>
          <w:i/>
          <w:color w:val="0102B1"/>
          <w:sz w:val="18"/>
          <w:szCs w:val="18"/>
          <w:lang w:val="ro-RO"/>
        </w:rPr>
        <w:t>„Conținutul</w:t>
      </w:r>
      <w:r w:rsidRPr="005440E5">
        <w:rPr>
          <w:rFonts w:ascii="Trebuchet MS" w:eastAsia="Trebuchet MS" w:hAnsi="Trebuchet MS" w:cs="Trebuchet MS"/>
          <w:i/>
          <w:color w:val="0102B1"/>
          <w:spacing w:val="44"/>
          <w:sz w:val="18"/>
          <w:szCs w:val="18"/>
          <w:lang w:val="ro-RO"/>
        </w:rPr>
        <w:t xml:space="preserve"> </w:t>
      </w:r>
      <w:r w:rsidRPr="005440E5">
        <w:rPr>
          <w:rFonts w:ascii="Trebuchet MS" w:eastAsia="Trebuchet MS" w:hAnsi="Trebuchet MS" w:cs="Trebuchet MS"/>
          <w:i/>
          <w:color w:val="0102B1"/>
          <w:spacing w:val="-1"/>
          <w:sz w:val="18"/>
          <w:szCs w:val="18"/>
          <w:lang w:val="ro-RO"/>
        </w:rPr>
        <w:t>acestui</w:t>
      </w:r>
      <w:r w:rsidRPr="005440E5">
        <w:rPr>
          <w:rFonts w:ascii="Trebuchet MS" w:eastAsia="Trebuchet MS" w:hAnsi="Trebuchet MS" w:cs="Trebuchet MS"/>
          <w:i/>
          <w:color w:val="0102B1"/>
          <w:spacing w:val="44"/>
          <w:sz w:val="18"/>
          <w:szCs w:val="18"/>
          <w:lang w:val="ro-RO"/>
        </w:rPr>
        <w:t xml:space="preserve"> </w:t>
      </w:r>
      <w:r w:rsidRPr="005440E5">
        <w:rPr>
          <w:rFonts w:ascii="Trebuchet MS" w:eastAsia="Trebuchet MS" w:hAnsi="Trebuchet MS" w:cs="Trebuchet MS"/>
          <w:i/>
          <w:color w:val="0102B1"/>
          <w:spacing w:val="-1"/>
          <w:sz w:val="18"/>
          <w:szCs w:val="18"/>
          <w:lang w:val="ro-RO"/>
        </w:rPr>
        <w:t>material</w:t>
      </w:r>
      <w:r w:rsidRPr="005440E5">
        <w:rPr>
          <w:rFonts w:ascii="Trebuchet MS" w:eastAsia="Trebuchet MS" w:hAnsi="Trebuchet MS" w:cs="Trebuchet MS"/>
          <w:i/>
          <w:color w:val="0102B1"/>
          <w:spacing w:val="44"/>
          <w:sz w:val="18"/>
          <w:szCs w:val="18"/>
          <w:lang w:val="ro-RO"/>
        </w:rPr>
        <w:t xml:space="preserve"> </w:t>
      </w:r>
      <w:r w:rsidRPr="005440E5">
        <w:rPr>
          <w:rFonts w:ascii="Trebuchet MS" w:eastAsia="Trebuchet MS" w:hAnsi="Trebuchet MS" w:cs="Trebuchet MS"/>
          <w:i/>
          <w:color w:val="0102B1"/>
          <w:sz w:val="18"/>
          <w:szCs w:val="18"/>
          <w:lang w:val="ro-RO"/>
        </w:rPr>
        <w:t>nu</w:t>
      </w:r>
      <w:r w:rsidRPr="005440E5">
        <w:rPr>
          <w:rFonts w:ascii="Trebuchet MS" w:eastAsia="Trebuchet MS" w:hAnsi="Trebuchet MS" w:cs="Trebuchet MS"/>
          <w:i/>
          <w:color w:val="0102B1"/>
          <w:spacing w:val="44"/>
          <w:sz w:val="18"/>
          <w:szCs w:val="18"/>
          <w:lang w:val="ro-RO"/>
        </w:rPr>
        <w:t xml:space="preserve"> </w:t>
      </w:r>
      <w:r w:rsidRPr="005440E5">
        <w:rPr>
          <w:rFonts w:ascii="Trebuchet MS" w:eastAsia="Trebuchet MS" w:hAnsi="Trebuchet MS" w:cs="Trebuchet MS"/>
          <w:i/>
          <w:color w:val="0102B1"/>
          <w:spacing w:val="-1"/>
          <w:sz w:val="18"/>
          <w:szCs w:val="18"/>
          <w:lang w:val="ro-RO"/>
        </w:rPr>
        <w:t>reprezintă</w:t>
      </w:r>
      <w:r w:rsidRPr="005440E5">
        <w:rPr>
          <w:rFonts w:ascii="Trebuchet MS" w:eastAsia="Trebuchet MS" w:hAnsi="Trebuchet MS" w:cs="Trebuchet MS"/>
          <w:i/>
          <w:color w:val="0102B1"/>
          <w:spacing w:val="43"/>
          <w:sz w:val="18"/>
          <w:szCs w:val="18"/>
          <w:lang w:val="ro-RO"/>
        </w:rPr>
        <w:t xml:space="preserve"> </w:t>
      </w:r>
      <w:r w:rsidRPr="005440E5">
        <w:rPr>
          <w:rFonts w:ascii="Trebuchet MS" w:eastAsia="Trebuchet MS" w:hAnsi="Trebuchet MS" w:cs="Trebuchet MS"/>
          <w:i/>
          <w:color w:val="0102B1"/>
          <w:sz w:val="18"/>
          <w:szCs w:val="18"/>
          <w:lang w:val="ro-RO"/>
        </w:rPr>
        <w:t>în</w:t>
      </w:r>
      <w:r w:rsidRPr="005440E5">
        <w:rPr>
          <w:rFonts w:ascii="Trebuchet MS" w:eastAsia="Trebuchet MS" w:hAnsi="Trebuchet MS" w:cs="Trebuchet MS"/>
          <w:i/>
          <w:color w:val="0102B1"/>
          <w:spacing w:val="45"/>
          <w:sz w:val="18"/>
          <w:szCs w:val="18"/>
          <w:lang w:val="ro-RO"/>
        </w:rPr>
        <w:t xml:space="preserve"> </w:t>
      </w:r>
      <w:r w:rsidRPr="005440E5">
        <w:rPr>
          <w:rFonts w:ascii="Trebuchet MS" w:eastAsia="Trebuchet MS" w:hAnsi="Trebuchet MS" w:cs="Trebuchet MS"/>
          <w:i/>
          <w:color w:val="0102B1"/>
          <w:spacing w:val="-1"/>
          <w:sz w:val="18"/>
          <w:szCs w:val="18"/>
          <w:lang w:val="ro-RO"/>
        </w:rPr>
        <w:t>mod</w:t>
      </w:r>
      <w:r w:rsidRPr="005440E5">
        <w:rPr>
          <w:rFonts w:ascii="Trebuchet MS" w:eastAsia="Trebuchet MS" w:hAnsi="Trebuchet MS" w:cs="Trebuchet MS"/>
          <w:i/>
          <w:color w:val="0102B1"/>
          <w:spacing w:val="44"/>
          <w:sz w:val="18"/>
          <w:szCs w:val="18"/>
          <w:lang w:val="ro-RO"/>
        </w:rPr>
        <w:t xml:space="preserve"> </w:t>
      </w:r>
      <w:r w:rsidRPr="005440E5">
        <w:rPr>
          <w:rFonts w:ascii="Trebuchet MS" w:eastAsia="Trebuchet MS" w:hAnsi="Trebuchet MS" w:cs="Trebuchet MS"/>
          <w:i/>
          <w:color w:val="0102B1"/>
          <w:spacing w:val="-1"/>
          <w:sz w:val="18"/>
          <w:szCs w:val="18"/>
          <w:lang w:val="ro-RO"/>
        </w:rPr>
        <w:t>obligatoriu</w:t>
      </w:r>
      <w:r w:rsidRPr="005440E5">
        <w:rPr>
          <w:rFonts w:ascii="Trebuchet MS" w:eastAsia="Trebuchet MS" w:hAnsi="Trebuchet MS" w:cs="Trebuchet MS"/>
          <w:i/>
          <w:color w:val="0102B1"/>
          <w:spacing w:val="44"/>
          <w:sz w:val="18"/>
          <w:szCs w:val="18"/>
          <w:lang w:val="ro-RO"/>
        </w:rPr>
        <w:t xml:space="preserve"> </w:t>
      </w:r>
      <w:r w:rsidRPr="005440E5">
        <w:rPr>
          <w:rFonts w:ascii="Trebuchet MS" w:eastAsia="Trebuchet MS" w:hAnsi="Trebuchet MS" w:cs="Trebuchet MS"/>
          <w:i/>
          <w:color w:val="0102B1"/>
          <w:sz w:val="18"/>
          <w:szCs w:val="18"/>
          <w:lang w:val="ro-RO"/>
        </w:rPr>
        <w:t>poziția</w:t>
      </w:r>
      <w:r w:rsidRPr="005440E5">
        <w:rPr>
          <w:rFonts w:ascii="Trebuchet MS" w:eastAsia="Trebuchet MS" w:hAnsi="Trebuchet MS" w:cs="Trebuchet MS"/>
          <w:i/>
          <w:color w:val="0102B1"/>
          <w:spacing w:val="43"/>
          <w:sz w:val="18"/>
          <w:szCs w:val="18"/>
          <w:lang w:val="ro-RO"/>
        </w:rPr>
        <w:t xml:space="preserve"> </w:t>
      </w:r>
      <w:r w:rsidRPr="005440E5">
        <w:rPr>
          <w:rFonts w:ascii="Trebuchet MS" w:eastAsia="Trebuchet MS" w:hAnsi="Trebuchet MS" w:cs="Trebuchet MS"/>
          <w:i/>
          <w:color w:val="0102B1"/>
          <w:spacing w:val="-1"/>
          <w:sz w:val="18"/>
          <w:szCs w:val="18"/>
          <w:lang w:val="ro-RO"/>
        </w:rPr>
        <w:t>oficială</w:t>
      </w:r>
      <w:r w:rsidRPr="005440E5">
        <w:rPr>
          <w:rFonts w:ascii="Trebuchet MS" w:eastAsia="Trebuchet MS" w:hAnsi="Trebuchet MS" w:cs="Trebuchet MS"/>
          <w:i/>
          <w:color w:val="0102B1"/>
          <w:spacing w:val="43"/>
          <w:sz w:val="18"/>
          <w:szCs w:val="18"/>
          <w:lang w:val="ro-RO"/>
        </w:rPr>
        <w:t xml:space="preserve"> </w:t>
      </w:r>
      <w:r w:rsidRPr="005440E5">
        <w:rPr>
          <w:rFonts w:ascii="Trebuchet MS" w:eastAsia="Trebuchet MS" w:hAnsi="Trebuchet MS" w:cs="Trebuchet MS"/>
          <w:i/>
          <w:color w:val="0102B1"/>
          <w:sz w:val="18"/>
          <w:szCs w:val="18"/>
          <w:lang w:val="ro-RO"/>
        </w:rPr>
        <w:t>a</w:t>
      </w:r>
      <w:r w:rsidRPr="005440E5">
        <w:rPr>
          <w:rFonts w:ascii="Trebuchet MS" w:eastAsia="Trebuchet MS" w:hAnsi="Trebuchet MS" w:cs="Trebuchet MS"/>
          <w:i/>
          <w:color w:val="0102B1"/>
          <w:spacing w:val="44"/>
          <w:sz w:val="18"/>
          <w:szCs w:val="18"/>
          <w:lang w:val="ro-RO"/>
        </w:rPr>
        <w:t xml:space="preserve"> </w:t>
      </w:r>
      <w:r w:rsidRPr="005440E5">
        <w:rPr>
          <w:rFonts w:ascii="Trebuchet MS" w:eastAsia="Trebuchet MS" w:hAnsi="Trebuchet MS" w:cs="Trebuchet MS"/>
          <w:i/>
          <w:color w:val="0102B1"/>
          <w:sz w:val="18"/>
          <w:szCs w:val="18"/>
          <w:lang w:val="ro-RO"/>
        </w:rPr>
        <w:t>Uniunii</w:t>
      </w:r>
      <w:r w:rsidRPr="005440E5">
        <w:rPr>
          <w:rFonts w:ascii="Trebuchet MS" w:eastAsia="Trebuchet MS" w:hAnsi="Trebuchet MS" w:cs="Trebuchet MS"/>
          <w:i/>
          <w:color w:val="0102B1"/>
          <w:spacing w:val="44"/>
          <w:sz w:val="18"/>
          <w:szCs w:val="18"/>
          <w:lang w:val="ro-RO"/>
        </w:rPr>
        <w:t xml:space="preserve"> </w:t>
      </w:r>
      <w:r w:rsidRPr="005440E5">
        <w:rPr>
          <w:rFonts w:ascii="Trebuchet MS" w:eastAsia="Trebuchet MS" w:hAnsi="Trebuchet MS" w:cs="Trebuchet MS"/>
          <w:i/>
          <w:color w:val="0102B1"/>
          <w:spacing w:val="-1"/>
          <w:sz w:val="18"/>
          <w:szCs w:val="18"/>
          <w:lang w:val="ro-RO"/>
        </w:rPr>
        <w:t>Europene</w:t>
      </w:r>
      <w:r w:rsidRPr="005440E5">
        <w:rPr>
          <w:rFonts w:ascii="Trebuchet MS" w:eastAsia="Trebuchet MS" w:hAnsi="Trebuchet MS" w:cs="Trebuchet MS"/>
          <w:i/>
          <w:color w:val="0102B1"/>
          <w:spacing w:val="43"/>
          <w:sz w:val="18"/>
          <w:szCs w:val="18"/>
          <w:lang w:val="ro-RO"/>
        </w:rPr>
        <w:t xml:space="preserve"> </w:t>
      </w:r>
      <w:r w:rsidRPr="005440E5">
        <w:rPr>
          <w:rFonts w:ascii="Trebuchet MS" w:eastAsia="Trebuchet MS" w:hAnsi="Trebuchet MS" w:cs="Trebuchet MS"/>
          <w:i/>
          <w:color w:val="0102B1"/>
          <w:spacing w:val="-1"/>
          <w:sz w:val="18"/>
          <w:szCs w:val="18"/>
          <w:lang w:val="ro-RO"/>
        </w:rPr>
        <w:t>sau</w:t>
      </w:r>
      <w:r w:rsidRPr="005440E5">
        <w:rPr>
          <w:rFonts w:ascii="Trebuchet MS" w:eastAsia="Trebuchet MS" w:hAnsi="Trebuchet MS" w:cs="Trebuchet MS"/>
          <w:i/>
          <w:color w:val="0102B1"/>
          <w:spacing w:val="44"/>
          <w:sz w:val="18"/>
          <w:szCs w:val="18"/>
          <w:lang w:val="ro-RO"/>
        </w:rPr>
        <w:t xml:space="preserve"> </w:t>
      </w:r>
      <w:r w:rsidRPr="005440E5">
        <w:rPr>
          <w:rFonts w:ascii="Trebuchet MS" w:eastAsia="Trebuchet MS" w:hAnsi="Trebuchet MS" w:cs="Trebuchet MS"/>
          <w:i/>
          <w:color w:val="0102B1"/>
          <w:sz w:val="18"/>
          <w:szCs w:val="18"/>
          <w:lang w:val="ro-RO"/>
        </w:rPr>
        <w:t>a</w:t>
      </w:r>
      <w:r w:rsidRPr="005440E5">
        <w:rPr>
          <w:rFonts w:ascii="Trebuchet MS" w:eastAsia="Trebuchet MS" w:hAnsi="Trebuchet MS" w:cs="Trebuchet MS"/>
          <w:i/>
          <w:color w:val="0102B1"/>
          <w:spacing w:val="71"/>
          <w:sz w:val="18"/>
          <w:szCs w:val="18"/>
          <w:lang w:val="ro-RO"/>
        </w:rPr>
        <w:t xml:space="preserve"> </w:t>
      </w:r>
      <w:r w:rsidRPr="005440E5">
        <w:rPr>
          <w:rFonts w:ascii="Trebuchet MS" w:eastAsia="Trebuchet MS" w:hAnsi="Trebuchet MS" w:cs="Trebuchet MS"/>
          <w:i/>
          <w:color w:val="0102B1"/>
          <w:spacing w:val="-1"/>
          <w:sz w:val="18"/>
          <w:szCs w:val="18"/>
          <w:lang w:val="ro-RO"/>
        </w:rPr>
        <w:t>Guvernului</w:t>
      </w:r>
      <w:r w:rsidRPr="005440E5">
        <w:rPr>
          <w:rFonts w:ascii="Trebuchet MS" w:eastAsia="Trebuchet MS" w:hAnsi="Trebuchet MS" w:cs="Trebuchet MS"/>
          <w:i/>
          <w:color w:val="0102B1"/>
          <w:spacing w:val="-2"/>
          <w:sz w:val="18"/>
          <w:szCs w:val="18"/>
          <w:lang w:val="ro-RO"/>
        </w:rPr>
        <w:t xml:space="preserve"> </w:t>
      </w:r>
      <w:r w:rsidRPr="005440E5">
        <w:rPr>
          <w:rFonts w:ascii="Trebuchet MS" w:eastAsia="Trebuchet MS" w:hAnsi="Trebuchet MS" w:cs="Trebuchet MS"/>
          <w:i/>
          <w:color w:val="0102B1"/>
          <w:spacing w:val="-1"/>
          <w:sz w:val="18"/>
          <w:szCs w:val="18"/>
          <w:lang w:val="ro-RO"/>
        </w:rPr>
        <w:t>Românie</w:t>
      </w:r>
    </w:p>
    <w:p w14:paraId="09F4663F" w14:textId="77777777" w:rsidR="00201054" w:rsidRPr="00531DA2" w:rsidRDefault="00201054" w:rsidP="00201054">
      <w:pPr>
        <w:pStyle w:val="Default"/>
        <w:jc w:val="center"/>
        <w:rPr>
          <w:rFonts w:asciiTheme="minorHAnsi" w:hAnsiTheme="minorHAnsi"/>
          <w:b/>
          <w:bCs/>
          <w:color w:val="31849B" w:themeColor="accent5" w:themeShade="BF"/>
          <w:sz w:val="32"/>
          <w:szCs w:val="28"/>
        </w:rPr>
      </w:pPr>
      <w:r w:rsidRPr="00531DA2">
        <w:rPr>
          <w:rFonts w:asciiTheme="minorHAnsi" w:hAnsiTheme="minorHAnsi"/>
          <w:b/>
          <w:bCs/>
          <w:color w:val="31849B" w:themeColor="accent5" w:themeShade="BF"/>
          <w:sz w:val="32"/>
          <w:szCs w:val="28"/>
        </w:rPr>
        <w:lastRenderedPageBreak/>
        <w:t>Comunicat de presă</w:t>
      </w:r>
    </w:p>
    <w:p w14:paraId="00033F1B" w14:textId="77777777" w:rsidR="00201054" w:rsidRPr="00531DA2" w:rsidRDefault="00201054" w:rsidP="00201054">
      <w:pPr>
        <w:pStyle w:val="Default"/>
        <w:jc w:val="center"/>
        <w:rPr>
          <w:rFonts w:asciiTheme="minorHAnsi" w:hAnsiTheme="minorHAnsi"/>
          <w:b/>
          <w:bCs/>
          <w:color w:val="31849B" w:themeColor="accent5" w:themeShade="BF"/>
          <w:sz w:val="8"/>
          <w:szCs w:val="8"/>
        </w:rPr>
      </w:pPr>
    </w:p>
    <w:p w14:paraId="17989579" w14:textId="77777777" w:rsidR="00201054" w:rsidRPr="00531DA2" w:rsidRDefault="00201054" w:rsidP="00201054">
      <w:pPr>
        <w:spacing w:after="120" w:line="360" w:lineRule="auto"/>
        <w:jc w:val="center"/>
        <w:rPr>
          <w:color w:val="31849B" w:themeColor="accent5" w:themeShade="BF"/>
          <w:sz w:val="28"/>
          <w:szCs w:val="28"/>
          <w:lang w:val="ro-RO"/>
        </w:rPr>
      </w:pPr>
      <w:r w:rsidRPr="00531DA2">
        <w:rPr>
          <w:color w:val="31849B" w:themeColor="accent5" w:themeShade="BF"/>
          <w:sz w:val="28"/>
          <w:szCs w:val="28"/>
          <w:lang w:val="ro-RO"/>
        </w:rPr>
        <w:t>„PNRR: Fonduri pentru România modernă și reformată!”</w:t>
      </w:r>
    </w:p>
    <w:p w14:paraId="30FC1F1C" w14:textId="77777777" w:rsidR="005714F3" w:rsidRDefault="005714F3" w:rsidP="00201054">
      <w:pPr>
        <w:spacing w:line="276" w:lineRule="auto"/>
        <w:jc w:val="both"/>
        <w:rPr>
          <w:rFonts w:cs="Times New Roman"/>
          <w:b/>
          <w:bCs/>
          <w:iCs/>
          <w:sz w:val="26"/>
          <w:szCs w:val="26"/>
          <w:lang w:val="ro-RO"/>
        </w:rPr>
      </w:pPr>
    </w:p>
    <w:sectPr w:rsidR="005714F3">
      <w:pgSz w:w="11910" w:h="16840"/>
      <w:pgMar w:top="1760" w:right="1320" w:bottom="1320" w:left="1340" w:header="708" w:footer="11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701A1" w14:textId="77777777" w:rsidR="00AB3FD8" w:rsidRDefault="00AB3FD8">
      <w:r>
        <w:separator/>
      </w:r>
    </w:p>
  </w:endnote>
  <w:endnote w:type="continuationSeparator" w:id="0">
    <w:p w14:paraId="057ADDC7" w14:textId="77777777" w:rsidR="00AB3FD8" w:rsidRDefault="00AB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53D9A" w14:textId="7E32E06B" w:rsidR="004752FA" w:rsidRDefault="00A45CB0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3440" behindDoc="1" locked="0" layoutInCell="1" allowOverlap="1" wp14:anchorId="4E153D9C" wp14:editId="0A266665">
          <wp:simplePos x="0" y="0"/>
          <wp:positionH relativeFrom="page">
            <wp:posOffset>914400</wp:posOffset>
          </wp:positionH>
          <wp:positionV relativeFrom="page">
            <wp:posOffset>9829800</wp:posOffset>
          </wp:positionV>
          <wp:extent cx="5731510" cy="8826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8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3464" behindDoc="1" locked="0" layoutInCell="1" allowOverlap="1" wp14:anchorId="4E153D9D" wp14:editId="2962438A">
              <wp:simplePos x="0" y="0"/>
              <wp:positionH relativeFrom="page">
                <wp:posOffset>1715770</wp:posOffset>
              </wp:positionH>
              <wp:positionV relativeFrom="page">
                <wp:posOffset>9940290</wp:posOffset>
              </wp:positionV>
              <wp:extent cx="4131310" cy="172085"/>
              <wp:effectExtent l="1270" t="0" r="127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131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53DA0" w14:textId="77777777" w:rsidR="004752FA" w:rsidRDefault="00131244">
                          <w:pPr>
                            <w:spacing w:line="255" w:lineRule="exact"/>
                            <w:ind w:left="20"/>
                            <w:rPr>
                              <w:rFonts w:ascii="Calibri" w:eastAsia="Calibri" w:hAnsi="Calibri" w:cs="Calibri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102B1"/>
                              <w:spacing w:val="-1"/>
                              <w:sz w:val="23"/>
                              <w:szCs w:val="23"/>
                            </w:rPr>
                            <w:t>”PNRR.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102B1"/>
                              <w:spacing w:val="1"/>
                              <w:sz w:val="23"/>
                              <w:szCs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102B1"/>
                              <w:spacing w:val="-1"/>
                              <w:sz w:val="23"/>
                              <w:szCs w:val="23"/>
                            </w:rPr>
                            <w:t>Finanțat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102B1"/>
                              <w:sz w:val="23"/>
                              <w:szCs w:val="23"/>
                            </w:rPr>
                            <w:t xml:space="preserve"> de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102B1"/>
                              <w:spacing w:val="-3"/>
                              <w:sz w:val="23"/>
                              <w:szCs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102B1"/>
                              <w:spacing w:val="-1"/>
                              <w:sz w:val="23"/>
                              <w:szCs w:val="23"/>
                            </w:rPr>
                            <w:t>Uniunea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102B1"/>
                              <w:spacing w:val="-1"/>
                              <w:sz w:val="23"/>
                              <w:szCs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102B1"/>
                              <w:spacing w:val="-1"/>
                              <w:sz w:val="23"/>
                              <w:szCs w:val="23"/>
                            </w:rPr>
                            <w:t>Europeană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102B1"/>
                              <w:spacing w:val="-1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102B1"/>
                              <w:sz w:val="23"/>
                              <w:szCs w:val="23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102B1"/>
                              <w:spacing w:val="-2"/>
                              <w:sz w:val="23"/>
                              <w:szCs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102B1"/>
                              <w:spacing w:val="-1"/>
                              <w:sz w:val="23"/>
                              <w:szCs w:val="23"/>
                            </w:rPr>
                            <w:t>UrmătoareaGenerațieUE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102B1"/>
                              <w:spacing w:val="-1"/>
                              <w:sz w:val="23"/>
                              <w:szCs w:val="23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53D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35.1pt;margin-top:782.7pt;width:325.3pt;height:13.55pt;z-index:-3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" filled="f" stroked="f">
              <v:textbox inset="0,0,0,0">
                <w:txbxContent>
                  <w:p w14:paraId="4E153DA0" w14:textId="77777777" w:rsidR="004752FA" w:rsidRDefault="00131244">
                    <w:pPr>
                      <w:spacing w:line="255" w:lineRule="exact"/>
                      <w:ind w:left="20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102B1"/>
                        <w:spacing w:val="-1"/>
                        <w:sz w:val="23"/>
                        <w:szCs w:val="23"/>
                      </w:rPr>
                      <w:t>”PNRR.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102B1"/>
                        <w:spacing w:val="1"/>
                        <w:sz w:val="23"/>
                        <w:szCs w:val="23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color w:val="0102B1"/>
                        <w:spacing w:val="-1"/>
                        <w:sz w:val="23"/>
                        <w:szCs w:val="23"/>
                      </w:rPr>
                      <w:t>Finanțat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color w:val="0102B1"/>
                        <w:sz w:val="23"/>
                        <w:szCs w:val="23"/>
                      </w:rPr>
                      <w:t xml:space="preserve"> 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102B1"/>
                        <w:spacing w:val="-3"/>
                        <w:sz w:val="23"/>
                        <w:szCs w:val="23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color w:val="0102B1"/>
                        <w:spacing w:val="-1"/>
                        <w:sz w:val="23"/>
                        <w:szCs w:val="23"/>
                      </w:rPr>
                      <w:t>Uniunea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color w:val="0102B1"/>
                        <w:spacing w:val="-1"/>
                        <w:sz w:val="23"/>
                        <w:szCs w:val="23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color w:val="0102B1"/>
                        <w:spacing w:val="-1"/>
                        <w:sz w:val="23"/>
                        <w:szCs w:val="23"/>
                      </w:rPr>
                      <w:t>Europeană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color w:val="0102B1"/>
                        <w:spacing w:val="-1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102B1"/>
                        <w:sz w:val="23"/>
                        <w:szCs w:val="23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102B1"/>
                        <w:spacing w:val="-2"/>
                        <w:sz w:val="23"/>
                        <w:szCs w:val="23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color w:val="0102B1"/>
                        <w:spacing w:val="-1"/>
                        <w:sz w:val="23"/>
                        <w:szCs w:val="23"/>
                      </w:rPr>
                      <w:t>UrmătoareaGenerațieUE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color w:val="0102B1"/>
                        <w:spacing w:val="-1"/>
                        <w:sz w:val="23"/>
                        <w:szCs w:val="23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488" behindDoc="1" locked="0" layoutInCell="1" allowOverlap="1" wp14:anchorId="4E153D9E" wp14:editId="3DDB71DA">
              <wp:simplePos x="0" y="0"/>
              <wp:positionH relativeFrom="page">
                <wp:posOffset>1800860</wp:posOffset>
              </wp:positionH>
              <wp:positionV relativeFrom="page">
                <wp:posOffset>10113645</wp:posOffset>
              </wp:positionV>
              <wp:extent cx="1179195" cy="139700"/>
              <wp:effectExtent l="635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53DA1" w14:textId="77777777" w:rsidR="004752FA" w:rsidRDefault="00AB3FD8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hyperlink r:id="rId2">
                            <w:r w:rsidR="00131244">
                              <w:rPr>
                                <w:rFonts w:ascii="Calibri"/>
                                <w:color w:val="0102B1"/>
                                <w:spacing w:val="-1"/>
                                <w:sz w:val="18"/>
                                <w:u w:val="single" w:color="0102B1"/>
                              </w:rPr>
                              <w:t>https://mfe.gov.ro/pnrr/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53D9E" id="Text Box 2" o:spid="_x0000_s1027" type="#_x0000_t202" style="position:absolute;margin-left:141.8pt;margin-top:796.35pt;width:92.85pt;height:11pt;z-index:-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UCksQIAALA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" filled="f" stroked="f">
              <v:textbox inset="0,0,0,0">
                <w:txbxContent>
                  <w:p w14:paraId="4E153DA1" w14:textId="77777777" w:rsidR="004752FA" w:rsidRDefault="00E96C7A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hyperlink r:id="rId3">
                      <w:r w:rsidR="00131244">
                        <w:rPr>
                          <w:rFonts w:ascii="Calibri"/>
                          <w:color w:val="0102B1"/>
                          <w:spacing w:val="-1"/>
                          <w:sz w:val="18"/>
                          <w:u w:val="single" w:color="0102B1"/>
                        </w:rPr>
                        <w:t>https://mfe.gov.ro/pnrr/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512" behindDoc="1" locked="0" layoutInCell="1" allowOverlap="1" wp14:anchorId="4E153D9F" wp14:editId="72675600">
              <wp:simplePos x="0" y="0"/>
              <wp:positionH relativeFrom="page">
                <wp:posOffset>3599180</wp:posOffset>
              </wp:positionH>
              <wp:positionV relativeFrom="page">
                <wp:posOffset>10113645</wp:posOffset>
              </wp:positionV>
              <wp:extent cx="195516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1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53DA2" w14:textId="77777777" w:rsidR="004752FA" w:rsidRDefault="00AB3FD8">
                          <w:pPr>
                            <w:spacing w:line="203" w:lineRule="exact"/>
                            <w:ind w:left="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hyperlink r:id="rId4">
                            <w:r w:rsidR="00131244">
                              <w:rPr>
                                <w:rFonts w:ascii="Calibri"/>
                                <w:color w:val="0102B1"/>
                                <w:spacing w:val="-1"/>
                                <w:sz w:val="18"/>
                                <w:u w:val="single" w:color="0102B1"/>
                              </w:rPr>
                              <w:t>https://www.facebook.com/PNRROficial/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53D9F" id="Text Box 1" o:spid="_x0000_s1028" type="#_x0000_t202" style="position:absolute;margin-left:283.4pt;margin-top:796.35pt;width:153.95pt;height:11pt;z-index:-2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" filled="f" stroked="f">
              <v:textbox inset="0,0,0,0">
                <w:txbxContent>
                  <w:p w14:paraId="4E153DA2" w14:textId="77777777" w:rsidR="004752FA" w:rsidRDefault="00E96C7A">
                    <w:pPr>
                      <w:spacing w:line="203" w:lineRule="exact"/>
                      <w:ind w:left="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hyperlink r:id="rId5">
                      <w:r w:rsidR="00131244">
                        <w:rPr>
                          <w:rFonts w:ascii="Calibri"/>
                          <w:color w:val="0102B1"/>
                          <w:spacing w:val="-1"/>
                          <w:sz w:val="18"/>
                          <w:u w:val="single" w:color="0102B1"/>
                        </w:rPr>
                        <w:t>https://www.facebook.com/PNRROficial/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3D10F" w14:textId="77777777" w:rsidR="00AB3FD8" w:rsidRDefault="00AB3FD8">
      <w:r>
        <w:separator/>
      </w:r>
    </w:p>
  </w:footnote>
  <w:footnote w:type="continuationSeparator" w:id="0">
    <w:p w14:paraId="5AE26F96" w14:textId="77777777" w:rsidR="00AB3FD8" w:rsidRDefault="00AB3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53D99" w14:textId="7002EFC0" w:rsidR="004752FA" w:rsidRDefault="00A45CB0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3416" behindDoc="1" locked="0" layoutInCell="1" allowOverlap="1" wp14:anchorId="4E153D9B" wp14:editId="7923DDDA">
          <wp:simplePos x="0" y="0"/>
          <wp:positionH relativeFrom="page">
            <wp:posOffset>914400</wp:posOffset>
          </wp:positionH>
          <wp:positionV relativeFrom="page">
            <wp:posOffset>449580</wp:posOffset>
          </wp:positionV>
          <wp:extent cx="5713095" cy="67183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3095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21B3"/>
    <w:multiLevelType w:val="hybridMultilevel"/>
    <w:tmpl w:val="5240DA3C"/>
    <w:lvl w:ilvl="0" w:tplc="D13C8F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6CA"/>
    <w:multiLevelType w:val="hybridMultilevel"/>
    <w:tmpl w:val="E37A82CA"/>
    <w:lvl w:ilvl="0" w:tplc="08A039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E543F9"/>
    <w:multiLevelType w:val="hybridMultilevel"/>
    <w:tmpl w:val="AFC22218"/>
    <w:lvl w:ilvl="0" w:tplc="44249EE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4792426A">
      <w:start w:val="1"/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3C527AA0">
      <w:start w:val="1"/>
      <w:numFmt w:val="bullet"/>
      <w:lvlText w:val="•"/>
      <w:lvlJc w:val="left"/>
      <w:pPr>
        <w:ind w:left="2525" w:hanging="360"/>
      </w:pPr>
      <w:rPr>
        <w:rFonts w:hint="default"/>
      </w:rPr>
    </w:lvl>
    <w:lvl w:ilvl="3" w:tplc="CCD46FC4">
      <w:start w:val="1"/>
      <w:numFmt w:val="bullet"/>
      <w:lvlText w:val="•"/>
      <w:lvlJc w:val="left"/>
      <w:pPr>
        <w:ind w:left="3367" w:hanging="360"/>
      </w:pPr>
      <w:rPr>
        <w:rFonts w:hint="default"/>
      </w:rPr>
    </w:lvl>
    <w:lvl w:ilvl="4" w:tplc="4F0C19C8">
      <w:start w:val="1"/>
      <w:numFmt w:val="bullet"/>
      <w:lvlText w:val="•"/>
      <w:lvlJc w:val="left"/>
      <w:pPr>
        <w:ind w:left="4210" w:hanging="360"/>
      </w:pPr>
      <w:rPr>
        <w:rFonts w:hint="default"/>
      </w:rPr>
    </w:lvl>
    <w:lvl w:ilvl="5" w:tplc="807CB3EE">
      <w:start w:val="1"/>
      <w:numFmt w:val="bullet"/>
      <w:lvlText w:val="•"/>
      <w:lvlJc w:val="left"/>
      <w:pPr>
        <w:ind w:left="5053" w:hanging="360"/>
      </w:pPr>
      <w:rPr>
        <w:rFonts w:hint="default"/>
      </w:rPr>
    </w:lvl>
    <w:lvl w:ilvl="6" w:tplc="28522CDC">
      <w:start w:val="1"/>
      <w:numFmt w:val="bullet"/>
      <w:lvlText w:val="•"/>
      <w:lvlJc w:val="left"/>
      <w:pPr>
        <w:ind w:left="5895" w:hanging="360"/>
      </w:pPr>
      <w:rPr>
        <w:rFonts w:hint="default"/>
      </w:rPr>
    </w:lvl>
    <w:lvl w:ilvl="7" w:tplc="50D8C772">
      <w:start w:val="1"/>
      <w:numFmt w:val="bullet"/>
      <w:lvlText w:val="•"/>
      <w:lvlJc w:val="left"/>
      <w:pPr>
        <w:ind w:left="6738" w:hanging="360"/>
      </w:pPr>
      <w:rPr>
        <w:rFonts w:hint="default"/>
      </w:rPr>
    </w:lvl>
    <w:lvl w:ilvl="8" w:tplc="11D6B7A0">
      <w:start w:val="1"/>
      <w:numFmt w:val="bullet"/>
      <w:lvlText w:val="•"/>
      <w:lvlJc w:val="left"/>
      <w:pPr>
        <w:ind w:left="7581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FA"/>
    <w:rsid w:val="00131244"/>
    <w:rsid w:val="001732B7"/>
    <w:rsid w:val="0018771E"/>
    <w:rsid w:val="0019751F"/>
    <w:rsid w:val="001D12BF"/>
    <w:rsid w:val="00200B47"/>
    <w:rsid w:val="00201054"/>
    <w:rsid w:val="0027147A"/>
    <w:rsid w:val="002C619E"/>
    <w:rsid w:val="002D208B"/>
    <w:rsid w:val="003876C3"/>
    <w:rsid w:val="00390289"/>
    <w:rsid w:val="004752FA"/>
    <w:rsid w:val="00490B50"/>
    <w:rsid w:val="00500D21"/>
    <w:rsid w:val="005440E5"/>
    <w:rsid w:val="005714F3"/>
    <w:rsid w:val="006B56D7"/>
    <w:rsid w:val="006D6840"/>
    <w:rsid w:val="007A03CA"/>
    <w:rsid w:val="007A7069"/>
    <w:rsid w:val="007C0038"/>
    <w:rsid w:val="008250DC"/>
    <w:rsid w:val="008625A8"/>
    <w:rsid w:val="00A030FB"/>
    <w:rsid w:val="00A27068"/>
    <w:rsid w:val="00A33563"/>
    <w:rsid w:val="00A45CB0"/>
    <w:rsid w:val="00A80236"/>
    <w:rsid w:val="00AB3FD8"/>
    <w:rsid w:val="00AB48A9"/>
    <w:rsid w:val="00AD7D48"/>
    <w:rsid w:val="00BA6E0E"/>
    <w:rsid w:val="00BD5D35"/>
    <w:rsid w:val="00C13410"/>
    <w:rsid w:val="00C701AD"/>
    <w:rsid w:val="00CC400B"/>
    <w:rsid w:val="00D0156D"/>
    <w:rsid w:val="00D06D9D"/>
    <w:rsid w:val="00DC0531"/>
    <w:rsid w:val="00E1218D"/>
    <w:rsid w:val="00E66817"/>
    <w:rsid w:val="00E96C7A"/>
    <w:rsid w:val="00EA6965"/>
    <w:rsid w:val="00F03B7E"/>
    <w:rsid w:val="00F50E22"/>
    <w:rsid w:val="00F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53D82"/>
  <w15:docId w15:val="{41EDF68C-100E-4D47-A32E-69F46E69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100"/>
    </w:pPr>
    <w:rPr>
      <w:rFonts w:ascii="Trebuchet MS" w:eastAsia="Trebuchet MS" w:hAnsi="Trebuchet M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201054"/>
    <w:pPr>
      <w:widowControl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2010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2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primariaputn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fe.gov.ro/pnrr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facebook.com/PNRROficial/" TargetMode="External"/><Relationship Id="rId4" Type="http://schemas.openxmlformats.org/officeDocument/2006/relationships/hyperlink" Target="https://www.facebook.com/PNRROfici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alexandrulazarec@gmail.com</dc:creator>
  <cp:keywords/>
  <dc:description/>
  <cp:lastModifiedBy>User</cp:lastModifiedBy>
  <cp:revision>3</cp:revision>
  <cp:lastPrinted>2023-04-20T11:42:00Z</cp:lastPrinted>
  <dcterms:created xsi:type="dcterms:W3CDTF">2023-04-20T11:42:00Z</dcterms:created>
  <dcterms:modified xsi:type="dcterms:W3CDTF">2023-04-20T11:57:00Z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LastSaved">
    <vt:filetime>2023-02-02T00:00:00Z</vt:filetime>
  </property>
</Properties>
</file>